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A7" w:rsidRDefault="00E02DA7" w:rsidP="004A3910">
      <w:pPr>
        <w:spacing w:after="120" w:line="360" w:lineRule="auto"/>
        <w:ind w:left="567" w:right="226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„Fabrik der kurzen Wege“ – </w:t>
      </w:r>
    </w:p>
    <w:p w:rsidR="00E02DA7" w:rsidRDefault="004A3910" w:rsidP="00E02DA7">
      <w:pPr>
        <w:spacing w:after="120" w:line="360" w:lineRule="auto"/>
        <w:ind w:left="567" w:right="2268"/>
        <w:rPr>
          <w:rFonts w:ascii="Arial" w:hAnsi="Arial" w:cs="Arial"/>
          <w:b/>
          <w:sz w:val="28"/>
          <w:szCs w:val="28"/>
        </w:rPr>
      </w:pPr>
      <w:r w:rsidRPr="00FF0523">
        <w:rPr>
          <w:rFonts w:ascii="Arial" w:hAnsi="Arial" w:cs="Arial"/>
          <w:b/>
          <w:sz w:val="28"/>
          <w:szCs w:val="28"/>
        </w:rPr>
        <w:t>Amazone</w:t>
      </w:r>
      <w:r w:rsidR="004D0790" w:rsidRPr="00FF0523">
        <w:rPr>
          <w:rFonts w:ascii="Arial" w:hAnsi="Arial" w:cs="Arial"/>
          <w:b/>
          <w:sz w:val="28"/>
          <w:szCs w:val="28"/>
        </w:rPr>
        <w:t xml:space="preserve"> weiht neues </w:t>
      </w:r>
      <w:r w:rsidR="00FF0523" w:rsidRPr="00FF0523">
        <w:rPr>
          <w:rFonts w:ascii="Arial" w:hAnsi="Arial" w:cs="Arial"/>
          <w:b/>
          <w:sz w:val="28"/>
          <w:szCs w:val="28"/>
        </w:rPr>
        <w:t xml:space="preserve">Werk </w:t>
      </w:r>
      <w:r w:rsidR="00E934C0">
        <w:rPr>
          <w:rFonts w:ascii="Arial" w:hAnsi="Arial" w:cs="Arial"/>
          <w:b/>
          <w:sz w:val="28"/>
          <w:szCs w:val="28"/>
        </w:rPr>
        <w:t xml:space="preserve">in Bramsche </w:t>
      </w:r>
      <w:r w:rsidR="004D0790" w:rsidRPr="00FF0523">
        <w:rPr>
          <w:rFonts w:ascii="Arial" w:hAnsi="Arial" w:cs="Arial"/>
          <w:b/>
          <w:sz w:val="28"/>
          <w:szCs w:val="28"/>
        </w:rPr>
        <w:t>ein</w:t>
      </w:r>
    </w:p>
    <w:p w:rsidR="00FF0523" w:rsidRPr="00D431D0" w:rsidRDefault="004D0790" w:rsidP="00E02DA7">
      <w:pPr>
        <w:spacing w:after="120" w:line="360" w:lineRule="auto"/>
        <w:ind w:left="567" w:right="2268"/>
        <w:rPr>
          <w:rFonts w:ascii="Arial" w:hAnsi="Arial" w:cs="Arial"/>
          <w:sz w:val="22"/>
          <w:szCs w:val="22"/>
        </w:rPr>
      </w:pPr>
      <w:r w:rsidRPr="00D431D0">
        <w:rPr>
          <w:rFonts w:ascii="Arial" w:hAnsi="Arial" w:cs="Arial"/>
          <w:sz w:val="22"/>
          <w:szCs w:val="22"/>
        </w:rPr>
        <w:t>Die Amazone-</w:t>
      </w:r>
      <w:r w:rsidR="00F605B6" w:rsidRPr="00D431D0">
        <w:rPr>
          <w:rFonts w:ascii="Arial" w:hAnsi="Arial" w:cs="Arial"/>
          <w:sz w:val="22"/>
          <w:szCs w:val="22"/>
        </w:rPr>
        <w:t>Gruppe</w:t>
      </w:r>
      <w:r w:rsidRPr="00D431D0">
        <w:rPr>
          <w:rFonts w:ascii="Arial" w:hAnsi="Arial" w:cs="Arial"/>
          <w:sz w:val="22"/>
          <w:szCs w:val="22"/>
        </w:rPr>
        <w:t xml:space="preserve"> </w:t>
      </w:r>
      <w:r w:rsidR="00F605B6" w:rsidRPr="00D431D0">
        <w:rPr>
          <w:rFonts w:ascii="Arial" w:hAnsi="Arial" w:cs="Arial"/>
          <w:sz w:val="22"/>
          <w:szCs w:val="22"/>
        </w:rPr>
        <w:t>hat</w:t>
      </w:r>
      <w:r w:rsidR="009C7BE0" w:rsidRPr="00D431D0">
        <w:rPr>
          <w:rFonts w:ascii="Arial" w:hAnsi="Arial" w:cs="Arial"/>
          <w:sz w:val="22"/>
          <w:szCs w:val="22"/>
        </w:rPr>
        <w:t xml:space="preserve"> am </w:t>
      </w:r>
      <w:r w:rsidRPr="00D431D0">
        <w:rPr>
          <w:rFonts w:ascii="Arial" w:hAnsi="Arial" w:cs="Arial"/>
          <w:sz w:val="22"/>
          <w:szCs w:val="22"/>
        </w:rPr>
        <w:t>13.</w:t>
      </w:r>
      <w:r w:rsidR="00831EAF">
        <w:rPr>
          <w:rFonts w:ascii="Arial" w:hAnsi="Arial" w:cs="Arial"/>
          <w:sz w:val="22"/>
          <w:szCs w:val="22"/>
        </w:rPr>
        <w:t xml:space="preserve"> </w:t>
      </w:r>
      <w:r w:rsidRPr="00D431D0">
        <w:rPr>
          <w:rFonts w:ascii="Arial" w:hAnsi="Arial" w:cs="Arial"/>
          <w:sz w:val="22"/>
          <w:szCs w:val="22"/>
        </w:rPr>
        <w:t>November</w:t>
      </w:r>
      <w:r w:rsidR="009E2A13" w:rsidRPr="00D431D0">
        <w:rPr>
          <w:rFonts w:ascii="Arial" w:hAnsi="Arial" w:cs="Arial"/>
          <w:sz w:val="22"/>
          <w:szCs w:val="22"/>
        </w:rPr>
        <w:t xml:space="preserve"> 2018</w:t>
      </w:r>
      <w:r w:rsidRPr="00D431D0">
        <w:rPr>
          <w:rFonts w:ascii="Arial" w:hAnsi="Arial" w:cs="Arial"/>
          <w:sz w:val="22"/>
          <w:szCs w:val="22"/>
        </w:rPr>
        <w:t xml:space="preserve"> </w:t>
      </w:r>
      <w:r w:rsidR="00E66546" w:rsidRPr="00D431D0">
        <w:rPr>
          <w:rFonts w:ascii="Arial" w:hAnsi="Arial" w:cs="Arial"/>
          <w:sz w:val="22"/>
          <w:szCs w:val="22"/>
        </w:rPr>
        <w:t xml:space="preserve">nach einer rund einjährigen Bauzeit </w:t>
      </w:r>
      <w:r w:rsidRPr="00D431D0">
        <w:rPr>
          <w:rFonts w:ascii="Arial" w:hAnsi="Arial" w:cs="Arial"/>
          <w:sz w:val="22"/>
          <w:szCs w:val="22"/>
        </w:rPr>
        <w:t>ihr neues Werk i</w:t>
      </w:r>
      <w:r w:rsidR="00706A1F" w:rsidRPr="00D431D0">
        <w:rPr>
          <w:rFonts w:ascii="Arial" w:hAnsi="Arial" w:cs="Arial"/>
          <w:sz w:val="22"/>
          <w:szCs w:val="22"/>
        </w:rPr>
        <w:t xml:space="preserve">m Bramscher </w:t>
      </w:r>
      <w:r w:rsidR="00F605B6" w:rsidRPr="00D431D0">
        <w:rPr>
          <w:rFonts w:ascii="Arial" w:hAnsi="Arial" w:cs="Arial"/>
          <w:bCs/>
          <w:sz w:val="22"/>
          <w:szCs w:val="22"/>
        </w:rPr>
        <w:t xml:space="preserve">Industriegebiet </w:t>
      </w:r>
      <w:proofErr w:type="spellStart"/>
      <w:r w:rsidR="00706A1F" w:rsidRPr="00D431D0">
        <w:rPr>
          <w:rFonts w:ascii="Arial" w:hAnsi="Arial" w:cs="Arial"/>
          <w:bCs/>
          <w:sz w:val="22"/>
          <w:szCs w:val="22"/>
        </w:rPr>
        <w:t>Schleptrup</w:t>
      </w:r>
      <w:proofErr w:type="spellEnd"/>
      <w:r w:rsidR="00706A1F" w:rsidRPr="00D431D0">
        <w:rPr>
          <w:rFonts w:ascii="Arial" w:hAnsi="Arial" w:cs="Arial"/>
          <w:bCs/>
          <w:sz w:val="22"/>
          <w:szCs w:val="22"/>
        </w:rPr>
        <w:t xml:space="preserve"> </w:t>
      </w:r>
      <w:r w:rsidR="00FF0523" w:rsidRPr="00D431D0">
        <w:rPr>
          <w:rFonts w:ascii="Arial" w:hAnsi="Arial" w:cs="Arial"/>
          <w:bCs/>
          <w:sz w:val="22"/>
          <w:szCs w:val="22"/>
        </w:rPr>
        <w:t xml:space="preserve">offiziell </w:t>
      </w:r>
      <w:r w:rsidRPr="00D431D0">
        <w:rPr>
          <w:rFonts w:ascii="Arial" w:hAnsi="Arial" w:cs="Arial"/>
          <w:sz w:val="22"/>
          <w:szCs w:val="22"/>
        </w:rPr>
        <w:t xml:space="preserve">eingeweiht. </w:t>
      </w:r>
      <w:r w:rsidRPr="00D431D0">
        <w:rPr>
          <w:rFonts w:ascii="Arial" w:hAnsi="Arial" w:cs="Arial"/>
          <w:bCs/>
          <w:sz w:val="22"/>
          <w:szCs w:val="22"/>
        </w:rPr>
        <w:t xml:space="preserve">Das Neubauprojekt umfasst </w:t>
      </w:r>
      <w:r w:rsidRPr="00D431D0">
        <w:rPr>
          <w:rFonts w:ascii="Arial" w:hAnsi="Arial" w:cs="Arial"/>
          <w:sz w:val="22"/>
          <w:szCs w:val="22"/>
        </w:rPr>
        <w:t>Montage-</w:t>
      </w:r>
      <w:r w:rsidR="00F605B6" w:rsidRPr="00D431D0">
        <w:rPr>
          <w:rFonts w:ascii="Arial" w:hAnsi="Arial" w:cs="Arial"/>
          <w:sz w:val="22"/>
          <w:szCs w:val="22"/>
        </w:rPr>
        <w:t>, Versand-</w:t>
      </w:r>
      <w:r w:rsidRPr="00D431D0">
        <w:rPr>
          <w:rFonts w:ascii="Arial" w:hAnsi="Arial" w:cs="Arial"/>
          <w:sz w:val="22"/>
          <w:szCs w:val="22"/>
        </w:rPr>
        <w:t xml:space="preserve"> und Lagerhallen mit insgesamt 16.000 m² Grundfläche </w:t>
      </w:r>
      <w:r w:rsidR="00F605B6" w:rsidRPr="00D431D0">
        <w:rPr>
          <w:rFonts w:ascii="Arial" w:hAnsi="Arial" w:cs="Arial"/>
          <w:sz w:val="22"/>
          <w:szCs w:val="22"/>
        </w:rPr>
        <w:t>sowie</w:t>
      </w:r>
      <w:r w:rsidRPr="00D431D0">
        <w:rPr>
          <w:rFonts w:ascii="Arial" w:hAnsi="Arial" w:cs="Arial"/>
          <w:sz w:val="22"/>
          <w:szCs w:val="22"/>
        </w:rPr>
        <w:t xml:space="preserve"> ein Verwaltungsgebäude. Das Investitionsvolumen dieser ersten Baumaßnahme </w:t>
      </w:r>
      <w:r w:rsidR="00031552" w:rsidRPr="00D431D0">
        <w:rPr>
          <w:rFonts w:ascii="Arial" w:hAnsi="Arial" w:cs="Arial"/>
          <w:sz w:val="22"/>
          <w:szCs w:val="22"/>
        </w:rPr>
        <w:t xml:space="preserve">am neuen Standort </w:t>
      </w:r>
      <w:r w:rsidRPr="00D431D0">
        <w:rPr>
          <w:rFonts w:ascii="Arial" w:hAnsi="Arial" w:cs="Arial"/>
          <w:sz w:val="22"/>
          <w:szCs w:val="22"/>
        </w:rPr>
        <w:t>beträgt rund 16 Mio. Euro.</w:t>
      </w:r>
      <w:r w:rsidR="00FF0523" w:rsidRPr="00D431D0">
        <w:rPr>
          <w:rFonts w:ascii="Arial" w:hAnsi="Arial" w:cs="Arial"/>
          <w:sz w:val="22"/>
          <w:szCs w:val="22"/>
        </w:rPr>
        <w:t xml:space="preserve"> </w:t>
      </w:r>
      <w:r w:rsidR="00831EAF">
        <w:rPr>
          <w:rFonts w:ascii="Arial" w:hAnsi="Arial" w:cs="Arial"/>
          <w:sz w:val="22"/>
          <w:szCs w:val="22"/>
        </w:rPr>
        <w:t>I</w:t>
      </w:r>
      <w:r w:rsidR="00FF0523" w:rsidRPr="00D431D0">
        <w:rPr>
          <w:rFonts w:ascii="Arial" w:hAnsi="Arial" w:cs="Arial"/>
          <w:sz w:val="22"/>
          <w:szCs w:val="22"/>
        </w:rPr>
        <w:t xml:space="preserve">n den letzten Wochen </w:t>
      </w:r>
      <w:r w:rsidR="00831EAF">
        <w:rPr>
          <w:rFonts w:ascii="Arial" w:hAnsi="Arial" w:cs="Arial"/>
          <w:sz w:val="22"/>
          <w:szCs w:val="22"/>
        </w:rPr>
        <w:t xml:space="preserve">wurde das neue Werk bereits </w:t>
      </w:r>
      <w:r w:rsidR="002C3B05" w:rsidRPr="00D431D0">
        <w:rPr>
          <w:rFonts w:ascii="Arial" w:hAnsi="Arial" w:cs="Arial"/>
          <w:sz w:val="22"/>
          <w:szCs w:val="22"/>
        </w:rPr>
        <w:t xml:space="preserve">fertig eingerichtet und übernimmt jetzt die Endmontage der </w:t>
      </w:r>
      <w:r w:rsidR="007C5770" w:rsidRPr="00D431D0">
        <w:rPr>
          <w:rFonts w:ascii="Arial" w:hAnsi="Arial" w:cs="Arial"/>
          <w:sz w:val="22"/>
          <w:szCs w:val="22"/>
        </w:rPr>
        <w:t>UX-Anhängespritzen</w:t>
      </w:r>
      <w:r w:rsidR="002C3B05" w:rsidRPr="00D431D0">
        <w:rPr>
          <w:rFonts w:ascii="Arial" w:hAnsi="Arial" w:cs="Arial"/>
          <w:sz w:val="22"/>
          <w:szCs w:val="22"/>
        </w:rPr>
        <w:t xml:space="preserve">. Für </w:t>
      </w:r>
      <w:r w:rsidR="009C7BE0" w:rsidRPr="00D431D0">
        <w:rPr>
          <w:rFonts w:ascii="Arial" w:hAnsi="Arial" w:cs="Arial"/>
          <w:sz w:val="22"/>
          <w:szCs w:val="22"/>
        </w:rPr>
        <w:t xml:space="preserve">die Montage </w:t>
      </w:r>
      <w:r w:rsidR="002C3B05" w:rsidRPr="00D431D0">
        <w:rPr>
          <w:rFonts w:ascii="Arial" w:hAnsi="Arial" w:cs="Arial"/>
          <w:sz w:val="22"/>
          <w:szCs w:val="22"/>
        </w:rPr>
        <w:t>diese</w:t>
      </w:r>
      <w:r w:rsidR="009C7BE0" w:rsidRPr="00D431D0">
        <w:rPr>
          <w:rFonts w:ascii="Arial" w:hAnsi="Arial" w:cs="Arial"/>
          <w:sz w:val="22"/>
          <w:szCs w:val="22"/>
        </w:rPr>
        <w:t>r</w:t>
      </w:r>
      <w:r w:rsidR="002C3B05" w:rsidRPr="00D431D0">
        <w:rPr>
          <w:rFonts w:ascii="Arial" w:hAnsi="Arial" w:cs="Arial"/>
          <w:sz w:val="22"/>
          <w:szCs w:val="22"/>
        </w:rPr>
        <w:t xml:space="preserve"> Maschinen mit ihren bis zu 40 m Arbeitsbreite bieten die neuen</w:t>
      </w:r>
      <w:r w:rsidR="00031552" w:rsidRPr="00D431D0">
        <w:rPr>
          <w:rFonts w:ascii="Arial" w:hAnsi="Arial" w:cs="Arial"/>
          <w:sz w:val="22"/>
          <w:szCs w:val="22"/>
        </w:rPr>
        <w:t>, auf diese Abmessungen ausgelegten</w:t>
      </w:r>
      <w:r w:rsidR="002C3B05" w:rsidRPr="00D431D0">
        <w:rPr>
          <w:rFonts w:ascii="Arial" w:hAnsi="Arial" w:cs="Arial"/>
          <w:sz w:val="22"/>
          <w:szCs w:val="22"/>
        </w:rPr>
        <w:t xml:space="preserve"> Hallen </w:t>
      </w:r>
      <w:r w:rsidR="00031552" w:rsidRPr="00D431D0">
        <w:rPr>
          <w:rFonts w:ascii="Arial" w:hAnsi="Arial" w:cs="Arial"/>
          <w:sz w:val="22"/>
          <w:szCs w:val="22"/>
        </w:rPr>
        <w:t xml:space="preserve">reichlich Platz und damit </w:t>
      </w:r>
      <w:r w:rsidR="002C3B05" w:rsidRPr="00D431D0">
        <w:rPr>
          <w:rFonts w:ascii="Arial" w:hAnsi="Arial" w:cs="Arial"/>
          <w:sz w:val="22"/>
          <w:szCs w:val="22"/>
        </w:rPr>
        <w:t>ideale Voraussetzungen.</w:t>
      </w:r>
      <w:r w:rsidR="007C5770" w:rsidRPr="00D431D0">
        <w:rPr>
          <w:rFonts w:ascii="Arial" w:hAnsi="Arial" w:cs="Arial"/>
          <w:sz w:val="22"/>
          <w:szCs w:val="22"/>
        </w:rPr>
        <w:t xml:space="preserve"> Die Mitarbeiterzahl </w:t>
      </w:r>
      <w:r w:rsidR="00E66546" w:rsidRPr="00D431D0">
        <w:rPr>
          <w:rFonts w:ascii="Arial" w:hAnsi="Arial" w:cs="Arial"/>
          <w:sz w:val="22"/>
          <w:szCs w:val="22"/>
        </w:rPr>
        <w:t>in Produktion, Montage</w:t>
      </w:r>
      <w:r w:rsidR="009C7BE0" w:rsidRPr="00D431D0">
        <w:rPr>
          <w:rFonts w:ascii="Arial" w:hAnsi="Arial" w:cs="Arial"/>
          <w:sz w:val="22"/>
          <w:szCs w:val="22"/>
        </w:rPr>
        <w:t xml:space="preserve">, </w:t>
      </w:r>
      <w:r w:rsidR="00E66546" w:rsidRPr="00D431D0">
        <w:rPr>
          <w:rFonts w:ascii="Arial" w:hAnsi="Arial" w:cs="Arial"/>
          <w:sz w:val="22"/>
          <w:szCs w:val="22"/>
        </w:rPr>
        <w:t xml:space="preserve">Logistik </w:t>
      </w:r>
      <w:r w:rsidR="009C7BE0" w:rsidRPr="00D431D0">
        <w:rPr>
          <w:rFonts w:ascii="Arial" w:hAnsi="Arial" w:cs="Arial"/>
          <w:sz w:val="22"/>
          <w:szCs w:val="22"/>
        </w:rPr>
        <w:t xml:space="preserve">und Verwaltung </w:t>
      </w:r>
      <w:r w:rsidR="007C5770" w:rsidRPr="00D431D0">
        <w:rPr>
          <w:rFonts w:ascii="Arial" w:hAnsi="Arial" w:cs="Arial"/>
          <w:sz w:val="22"/>
          <w:szCs w:val="22"/>
        </w:rPr>
        <w:t>wird im Laufe des Jahres 2019 auf rund 150 anwachsen.</w:t>
      </w:r>
    </w:p>
    <w:p w:rsidR="00D431D0" w:rsidRPr="00D431D0" w:rsidRDefault="00D431D0" w:rsidP="00706A1F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 w:rsidRPr="00D431D0">
        <w:rPr>
          <w:rFonts w:ascii="Arial" w:hAnsi="Arial" w:cs="Arial"/>
          <w:b/>
          <w:sz w:val="22"/>
          <w:szCs w:val="22"/>
        </w:rPr>
        <w:t>Verkehrsgünstiger Standort an der BAB A1</w:t>
      </w:r>
    </w:p>
    <w:p w:rsidR="004D0790" w:rsidRPr="00D431D0" w:rsidRDefault="00FF0523" w:rsidP="00706A1F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D431D0">
        <w:rPr>
          <w:rFonts w:ascii="Arial" w:hAnsi="Arial" w:cs="Arial"/>
          <w:sz w:val="22"/>
          <w:szCs w:val="22"/>
        </w:rPr>
        <w:t xml:space="preserve">Der neue Standort liegt sehr verkehrsgünstig direkt </w:t>
      </w:r>
      <w:r w:rsidRPr="00D431D0">
        <w:rPr>
          <w:rFonts w:ascii="Arial" w:hAnsi="Arial" w:cs="Arial"/>
          <w:bCs/>
          <w:sz w:val="22"/>
          <w:szCs w:val="22"/>
        </w:rPr>
        <w:t>an der Autobahnabfahrt Bramsche der BAB A1</w:t>
      </w:r>
      <w:r w:rsidRPr="00D431D0">
        <w:rPr>
          <w:rFonts w:ascii="Arial" w:hAnsi="Arial" w:cs="Arial"/>
          <w:sz w:val="22"/>
          <w:szCs w:val="22"/>
        </w:rPr>
        <w:t xml:space="preserve"> nördlich von Osnabrück</w:t>
      </w:r>
      <w:r w:rsidR="000047C6">
        <w:rPr>
          <w:rFonts w:ascii="Arial" w:hAnsi="Arial" w:cs="Arial"/>
          <w:sz w:val="22"/>
          <w:szCs w:val="22"/>
        </w:rPr>
        <w:t>,</w:t>
      </w:r>
      <w:r w:rsidRPr="00D431D0">
        <w:rPr>
          <w:rFonts w:ascii="Arial" w:hAnsi="Arial" w:cs="Arial"/>
          <w:sz w:val="22"/>
          <w:szCs w:val="22"/>
        </w:rPr>
        <w:t xml:space="preserve"> nur 25 Straßenkilometer vom Stammsitz in </w:t>
      </w:r>
      <w:proofErr w:type="spellStart"/>
      <w:r w:rsidRPr="00D431D0">
        <w:rPr>
          <w:rFonts w:ascii="Arial" w:hAnsi="Arial" w:cs="Arial"/>
          <w:sz w:val="22"/>
          <w:szCs w:val="22"/>
        </w:rPr>
        <w:t>Hasbergen</w:t>
      </w:r>
      <w:proofErr w:type="spellEnd"/>
      <w:r w:rsidRPr="00D431D0">
        <w:rPr>
          <w:rFonts w:ascii="Arial" w:hAnsi="Arial" w:cs="Arial"/>
          <w:sz w:val="22"/>
          <w:szCs w:val="22"/>
        </w:rPr>
        <w:t xml:space="preserve">-Gaste entfernt. Das Amazone-Grundstück dort ist </w:t>
      </w:r>
      <w:r w:rsidR="004D0790" w:rsidRPr="00D431D0">
        <w:rPr>
          <w:rFonts w:ascii="Arial" w:hAnsi="Arial" w:cs="Arial"/>
          <w:bCs/>
          <w:sz w:val="22"/>
          <w:szCs w:val="22"/>
        </w:rPr>
        <w:t>insgesamt 24 Hektar groß</w:t>
      </w:r>
      <w:r w:rsidR="007C5770" w:rsidRPr="00D431D0">
        <w:rPr>
          <w:rFonts w:ascii="Arial" w:hAnsi="Arial" w:cs="Arial"/>
          <w:bCs/>
          <w:sz w:val="22"/>
          <w:szCs w:val="22"/>
        </w:rPr>
        <w:t>, im ersten Schritt wurde</w:t>
      </w:r>
      <w:r w:rsidR="00F605B6" w:rsidRPr="00D431D0">
        <w:rPr>
          <w:rFonts w:ascii="Arial" w:hAnsi="Arial" w:cs="Arial"/>
          <w:bCs/>
          <w:sz w:val="22"/>
          <w:szCs w:val="22"/>
        </w:rPr>
        <w:t>n</w:t>
      </w:r>
      <w:r w:rsidR="007C5770" w:rsidRPr="00D431D0">
        <w:rPr>
          <w:rFonts w:ascii="Arial" w:hAnsi="Arial" w:cs="Arial"/>
          <w:bCs/>
          <w:sz w:val="22"/>
          <w:szCs w:val="22"/>
        </w:rPr>
        <w:t xml:space="preserve"> jetzt rund fünf Hektar bebaut. Es</w:t>
      </w:r>
      <w:r w:rsidRPr="00D431D0">
        <w:rPr>
          <w:rFonts w:ascii="Arial" w:hAnsi="Arial" w:cs="Arial"/>
          <w:bCs/>
          <w:sz w:val="22"/>
          <w:szCs w:val="22"/>
        </w:rPr>
        <w:t xml:space="preserve"> bietet so</w:t>
      </w:r>
      <w:r w:rsidR="00F605B6" w:rsidRPr="00D431D0">
        <w:rPr>
          <w:rFonts w:ascii="Arial" w:hAnsi="Arial" w:cs="Arial"/>
          <w:bCs/>
          <w:sz w:val="22"/>
          <w:szCs w:val="22"/>
        </w:rPr>
        <w:t>mit</w:t>
      </w:r>
      <w:r w:rsidRPr="00D431D0">
        <w:rPr>
          <w:rFonts w:ascii="Arial" w:hAnsi="Arial" w:cs="Arial"/>
          <w:bCs/>
          <w:sz w:val="22"/>
          <w:szCs w:val="22"/>
        </w:rPr>
        <w:t xml:space="preserve"> </w:t>
      </w:r>
      <w:r w:rsidR="00824DEA" w:rsidRPr="00D431D0">
        <w:rPr>
          <w:rFonts w:ascii="Arial" w:hAnsi="Arial" w:cs="Arial"/>
          <w:bCs/>
          <w:sz w:val="22"/>
          <w:szCs w:val="22"/>
        </w:rPr>
        <w:t>viel</w:t>
      </w:r>
      <w:r w:rsidRPr="00D431D0">
        <w:rPr>
          <w:rFonts w:ascii="Arial" w:hAnsi="Arial" w:cs="Arial"/>
          <w:bCs/>
          <w:sz w:val="22"/>
          <w:szCs w:val="22"/>
        </w:rPr>
        <w:t xml:space="preserve"> Platz für weitere Bauabschnitte</w:t>
      </w:r>
      <w:r w:rsidR="004D0790" w:rsidRPr="00D431D0">
        <w:rPr>
          <w:rFonts w:ascii="Arial" w:hAnsi="Arial" w:cs="Arial"/>
          <w:bCs/>
          <w:sz w:val="22"/>
          <w:szCs w:val="22"/>
        </w:rPr>
        <w:t>.</w:t>
      </w:r>
      <w:r w:rsidRPr="00D431D0">
        <w:rPr>
          <w:rFonts w:ascii="Arial" w:hAnsi="Arial" w:cs="Arial"/>
          <w:bCs/>
          <w:sz w:val="22"/>
          <w:szCs w:val="22"/>
        </w:rPr>
        <w:t xml:space="preserve"> </w:t>
      </w:r>
    </w:p>
    <w:p w:rsidR="004D0790" w:rsidRPr="00D431D0" w:rsidRDefault="004D0790" w:rsidP="00706A1F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9E2A13" w:rsidRPr="00D431D0" w:rsidRDefault="00F605B6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D431D0">
        <w:rPr>
          <w:rFonts w:ascii="Arial" w:hAnsi="Arial" w:cs="Arial"/>
          <w:sz w:val="22"/>
          <w:szCs w:val="22"/>
        </w:rPr>
        <w:t xml:space="preserve">Die </w:t>
      </w:r>
      <w:r w:rsidR="00E934C0" w:rsidRPr="00D431D0">
        <w:rPr>
          <w:rFonts w:ascii="Arial" w:hAnsi="Arial" w:cs="Arial"/>
          <w:sz w:val="22"/>
          <w:szCs w:val="22"/>
        </w:rPr>
        <w:t xml:space="preserve">Amazone-Geschäftsführer </w:t>
      </w:r>
      <w:r w:rsidR="00E66546" w:rsidRPr="00D431D0">
        <w:rPr>
          <w:rFonts w:ascii="Arial" w:hAnsi="Arial" w:cs="Arial"/>
          <w:sz w:val="22"/>
          <w:szCs w:val="22"/>
        </w:rPr>
        <w:t>Christian Dreyer</w:t>
      </w:r>
      <w:r w:rsidRPr="00D431D0">
        <w:rPr>
          <w:rFonts w:ascii="Arial" w:hAnsi="Arial" w:cs="Arial"/>
          <w:sz w:val="22"/>
          <w:szCs w:val="22"/>
        </w:rPr>
        <w:t xml:space="preserve"> und Dr. Justus Dreyer </w:t>
      </w:r>
      <w:r w:rsidR="00E66546" w:rsidRPr="00D431D0">
        <w:rPr>
          <w:rFonts w:ascii="Arial" w:hAnsi="Arial" w:cs="Arial"/>
          <w:sz w:val="22"/>
          <w:szCs w:val="22"/>
        </w:rPr>
        <w:t>dankt</w:t>
      </w:r>
      <w:r w:rsidRPr="00D431D0">
        <w:rPr>
          <w:rFonts w:ascii="Arial" w:hAnsi="Arial" w:cs="Arial"/>
          <w:sz w:val="22"/>
          <w:szCs w:val="22"/>
        </w:rPr>
        <w:t>en</w:t>
      </w:r>
      <w:r w:rsidR="00E66546" w:rsidRPr="00D431D0">
        <w:rPr>
          <w:rFonts w:ascii="Arial" w:hAnsi="Arial" w:cs="Arial"/>
          <w:sz w:val="22"/>
          <w:szCs w:val="22"/>
        </w:rPr>
        <w:t xml:space="preserve"> der Stadt Bramsche sowie den beteiligten Bauunternehmen für die vertrauens</w:t>
      </w:r>
      <w:r w:rsidR="009E2A13" w:rsidRPr="00D431D0">
        <w:rPr>
          <w:rFonts w:ascii="Arial" w:hAnsi="Arial" w:cs="Arial"/>
          <w:sz w:val="22"/>
          <w:szCs w:val="22"/>
        </w:rPr>
        <w:t>-</w:t>
      </w:r>
      <w:r w:rsidR="00E66546" w:rsidRPr="00D431D0">
        <w:rPr>
          <w:rFonts w:ascii="Arial" w:hAnsi="Arial" w:cs="Arial"/>
          <w:sz w:val="22"/>
          <w:szCs w:val="22"/>
        </w:rPr>
        <w:t>volle Zusammenarbeit von der Planungsphase bis zur Fertigstellung: „</w:t>
      </w:r>
      <w:r w:rsidR="00E934C0" w:rsidRPr="00D431D0">
        <w:rPr>
          <w:rFonts w:ascii="Arial" w:hAnsi="Arial" w:cs="Arial"/>
          <w:sz w:val="22"/>
          <w:szCs w:val="22"/>
        </w:rPr>
        <w:t xml:space="preserve">Gemeinsam haben wir das für die Amazone-Wachstumsstrategie sehr wichtige Projekt des Werksneubaus in Bramsche </w:t>
      </w:r>
      <w:r w:rsidRPr="00D431D0">
        <w:rPr>
          <w:rFonts w:ascii="Arial" w:hAnsi="Arial" w:cs="Arial"/>
          <w:sz w:val="22"/>
          <w:szCs w:val="22"/>
        </w:rPr>
        <w:t xml:space="preserve">sehr </w:t>
      </w:r>
      <w:r w:rsidR="00E934C0" w:rsidRPr="00D431D0">
        <w:rPr>
          <w:rFonts w:ascii="Arial" w:hAnsi="Arial" w:cs="Arial"/>
          <w:sz w:val="22"/>
          <w:szCs w:val="22"/>
        </w:rPr>
        <w:t>zügig mit nur zwei Jahren Planungsvorlauf und einem Jahr Bauzeit verwirklichen können.</w:t>
      </w:r>
      <w:r w:rsidR="009E2A13" w:rsidRPr="00D431D0">
        <w:rPr>
          <w:rFonts w:ascii="Arial" w:hAnsi="Arial" w:cs="Arial"/>
          <w:sz w:val="22"/>
          <w:szCs w:val="22"/>
        </w:rPr>
        <w:t>“</w:t>
      </w:r>
      <w:r w:rsidR="00E934C0" w:rsidRPr="00D431D0">
        <w:rPr>
          <w:rFonts w:ascii="Arial" w:hAnsi="Arial" w:cs="Arial"/>
          <w:sz w:val="22"/>
          <w:szCs w:val="22"/>
        </w:rPr>
        <w:t xml:space="preserve"> </w:t>
      </w:r>
    </w:p>
    <w:p w:rsidR="009E2A13" w:rsidRPr="00D431D0" w:rsidRDefault="009E2A13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D431D0" w:rsidRPr="00D431D0" w:rsidRDefault="00E02DA7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Optimal</w:t>
      </w:r>
      <w:r w:rsidR="00D431D0" w:rsidRPr="00D431D0">
        <w:rPr>
          <w:rFonts w:ascii="Arial" w:hAnsi="Arial" w:cs="Arial"/>
          <w:b/>
          <w:sz w:val="22"/>
          <w:szCs w:val="22"/>
        </w:rPr>
        <w:t xml:space="preserve"> für eine variantenreiche Großmaschinenproduktion</w:t>
      </w:r>
    </w:p>
    <w:p w:rsidR="00D431D0" w:rsidRDefault="00D431D0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Geschäftsführer stellten den Gästen bei der Einweihung das Werkskonzept vor: </w:t>
      </w:r>
      <w:r w:rsidR="009E2A13" w:rsidRPr="00D431D0">
        <w:rPr>
          <w:rFonts w:ascii="Arial" w:hAnsi="Arial" w:cs="Arial"/>
          <w:sz w:val="22"/>
          <w:szCs w:val="22"/>
        </w:rPr>
        <w:t xml:space="preserve">„Das neue Werk ist </w:t>
      </w:r>
      <w:r w:rsidR="00E02DA7">
        <w:rPr>
          <w:rFonts w:ascii="Arial" w:hAnsi="Arial" w:cs="Arial"/>
          <w:sz w:val="22"/>
          <w:szCs w:val="22"/>
        </w:rPr>
        <w:t xml:space="preserve">eine Fabrik der kurzen Wege und wurde </w:t>
      </w:r>
      <w:r w:rsidR="009E2A13" w:rsidRPr="00D431D0">
        <w:rPr>
          <w:rFonts w:ascii="Arial" w:hAnsi="Arial" w:cs="Arial"/>
          <w:sz w:val="22"/>
          <w:szCs w:val="22"/>
        </w:rPr>
        <w:t xml:space="preserve">für eine variantenreiche Großmaschinenproduktion konzipiert. </w:t>
      </w:r>
      <w:r w:rsidRPr="00D431D0">
        <w:rPr>
          <w:rFonts w:ascii="Arial" w:hAnsi="Arial" w:cs="Arial"/>
          <w:sz w:val="22"/>
          <w:szCs w:val="22"/>
        </w:rPr>
        <w:t>Es bietet dadurch</w:t>
      </w:r>
      <w:r w:rsidR="009E2A13" w:rsidRPr="00D431D0">
        <w:rPr>
          <w:rFonts w:ascii="Arial" w:hAnsi="Arial" w:cs="Arial"/>
          <w:sz w:val="22"/>
          <w:szCs w:val="22"/>
        </w:rPr>
        <w:t xml:space="preserve"> eine für die Produktion optimale Anordnung der Funktionsbereiche Warenannahme, Lagerhaltung, Montage, Maschinenabnahme mit Prüfstand </w:t>
      </w:r>
      <w:r w:rsidR="009E2A13" w:rsidRPr="00D431D0">
        <w:rPr>
          <w:rFonts w:ascii="Arial" w:hAnsi="Arial" w:cs="Arial"/>
          <w:sz w:val="22"/>
          <w:szCs w:val="22"/>
        </w:rPr>
        <w:lastRenderedPageBreak/>
        <w:t>und Qual</w:t>
      </w:r>
      <w:r w:rsidRPr="00D431D0">
        <w:rPr>
          <w:rFonts w:ascii="Arial" w:hAnsi="Arial" w:cs="Arial"/>
          <w:sz w:val="22"/>
          <w:szCs w:val="22"/>
        </w:rPr>
        <w:t>itätskontrolle sowie</w:t>
      </w:r>
      <w:r w:rsidR="009E2A13" w:rsidRPr="00D431D0">
        <w:rPr>
          <w:rFonts w:ascii="Arial" w:hAnsi="Arial" w:cs="Arial"/>
          <w:sz w:val="22"/>
          <w:szCs w:val="22"/>
        </w:rPr>
        <w:t xml:space="preserve"> Versand. </w:t>
      </w:r>
      <w:r w:rsidR="00E66546" w:rsidRPr="00D431D0">
        <w:rPr>
          <w:rFonts w:ascii="Arial" w:hAnsi="Arial" w:cs="Arial"/>
          <w:sz w:val="22"/>
          <w:szCs w:val="22"/>
        </w:rPr>
        <w:t>Wir sind froh, dass wir</w:t>
      </w:r>
      <w:r w:rsidR="00E934C0" w:rsidRPr="00D431D0">
        <w:rPr>
          <w:rFonts w:ascii="Arial" w:hAnsi="Arial" w:cs="Arial"/>
          <w:sz w:val="22"/>
          <w:szCs w:val="22"/>
        </w:rPr>
        <w:t xml:space="preserve"> damit</w:t>
      </w:r>
      <w:r w:rsidR="00E66546" w:rsidRPr="00D431D0">
        <w:rPr>
          <w:rFonts w:ascii="Arial" w:hAnsi="Arial" w:cs="Arial"/>
          <w:sz w:val="22"/>
          <w:szCs w:val="22"/>
        </w:rPr>
        <w:t xml:space="preserve"> in Ergänzung zu unseren Werken in Gaste und </w:t>
      </w:r>
      <w:proofErr w:type="spellStart"/>
      <w:r w:rsidR="00E66546" w:rsidRPr="00D431D0">
        <w:rPr>
          <w:rFonts w:ascii="Arial" w:hAnsi="Arial" w:cs="Arial"/>
          <w:sz w:val="22"/>
          <w:szCs w:val="22"/>
        </w:rPr>
        <w:t>Leeden</w:t>
      </w:r>
      <w:proofErr w:type="spellEnd"/>
      <w:r w:rsidR="00E66546" w:rsidRPr="00D431D0">
        <w:rPr>
          <w:rFonts w:ascii="Arial" w:hAnsi="Arial" w:cs="Arial"/>
          <w:sz w:val="22"/>
          <w:szCs w:val="22"/>
        </w:rPr>
        <w:t xml:space="preserve"> </w:t>
      </w:r>
      <w:r w:rsidRPr="00D431D0">
        <w:rPr>
          <w:rFonts w:ascii="Arial" w:hAnsi="Arial" w:cs="Arial"/>
          <w:sz w:val="22"/>
          <w:szCs w:val="22"/>
        </w:rPr>
        <w:t xml:space="preserve">die hiesigen </w:t>
      </w:r>
      <w:r w:rsidR="00E66546" w:rsidRPr="00D431D0">
        <w:rPr>
          <w:rFonts w:ascii="Arial" w:hAnsi="Arial" w:cs="Arial"/>
          <w:sz w:val="22"/>
          <w:szCs w:val="22"/>
        </w:rPr>
        <w:t xml:space="preserve">Fertigungskapazitäten ausbauen </w:t>
      </w:r>
      <w:r w:rsidR="00031552" w:rsidRPr="00D431D0">
        <w:rPr>
          <w:rFonts w:ascii="Arial" w:hAnsi="Arial" w:cs="Arial"/>
          <w:sz w:val="22"/>
          <w:szCs w:val="22"/>
        </w:rPr>
        <w:t xml:space="preserve">und gleichzeitig eine Gesamtoptimierung der Logistik in den drei Werken realisieren </w:t>
      </w:r>
      <w:r w:rsidR="00E66546" w:rsidRPr="00D431D0">
        <w:rPr>
          <w:rFonts w:ascii="Arial" w:hAnsi="Arial" w:cs="Arial"/>
          <w:sz w:val="22"/>
          <w:szCs w:val="22"/>
        </w:rPr>
        <w:t>können</w:t>
      </w:r>
      <w:r w:rsidR="00E934C0" w:rsidRPr="00D431D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“</w:t>
      </w:r>
      <w:r w:rsidR="00E66546" w:rsidRPr="00D431D0">
        <w:rPr>
          <w:rFonts w:ascii="Arial" w:hAnsi="Arial" w:cs="Arial"/>
          <w:sz w:val="22"/>
          <w:szCs w:val="22"/>
        </w:rPr>
        <w:t xml:space="preserve"> </w:t>
      </w:r>
    </w:p>
    <w:p w:rsidR="00D431D0" w:rsidRDefault="00D431D0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D431D0" w:rsidRPr="00D431D0" w:rsidRDefault="00D431D0" w:rsidP="00D431D0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D431D0">
        <w:rPr>
          <w:rFonts w:ascii="Arial" w:hAnsi="Arial" w:cs="Arial"/>
          <w:sz w:val="22"/>
          <w:szCs w:val="22"/>
        </w:rPr>
        <w:t xml:space="preserve">Christian Dreyer hob hervor, dass mit dem Umzug der UX-Endmontage in den anderen Werken Platz frei werde, der auch in anderen Sparten </w:t>
      </w:r>
      <w:r>
        <w:rPr>
          <w:rFonts w:ascii="Arial" w:hAnsi="Arial" w:cs="Arial"/>
          <w:sz w:val="22"/>
          <w:szCs w:val="22"/>
        </w:rPr>
        <w:t>die Optimierung</w:t>
      </w:r>
      <w:r w:rsidRPr="00D431D0">
        <w:rPr>
          <w:rFonts w:ascii="Arial" w:hAnsi="Arial" w:cs="Arial"/>
          <w:sz w:val="22"/>
          <w:szCs w:val="22"/>
        </w:rPr>
        <w:t xml:space="preserve"> der Fertigung ermögliche. „Wir nutzen die zusätzlichen Kapazitäten, um die interne Aufgabenverteilung zwischen den einzelnen Standorten und </w:t>
      </w:r>
      <w:r>
        <w:rPr>
          <w:rFonts w:ascii="Arial" w:hAnsi="Arial" w:cs="Arial"/>
          <w:sz w:val="22"/>
          <w:szCs w:val="22"/>
        </w:rPr>
        <w:t xml:space="preserve">damit </w:t>
      </w:r>
      <w:r w:rsidRPr="00D431D0">
        <w:rPr>
          <w:rFonts w:ascii="Arial" w:hAnsi="Arial" w:cs="Arial"/>
          <w:sz w:val="22"/>
          <w:szCs w:val="22"/>
        </w:rPr>
        <w:t xml:space="preserve">letztlich unsere Fertigungs- und Logistikstruktur insgesamt weiter zu optimieren“, so Christian Dreyer. </w:t>
      </w:r>
    </w:p>
    <w:p w:rsidR="00D431D0" w:rsidRDefault="00D431D0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482C7E" w:rsidRPr="00482C7E" w:rsidRDefault="00482C7E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 w:rsidRPr="00482C7E">
        <w:rPr>
          <w:rFonts w:ascii="Arial" w:hAnsi="Arial" w:cs="Arial"/>
          <w:b/>
          <w:sz w:val="22"/>
          <w:szCs w:val="22"/>
        </w:rPr>
        <w:t>Weltweit steigende Nachfrage nach Amazone Maschinen</w:t>
      </w:r>
    </w:p>
    <w:p w:rsidR="00E66546" w:rsidRPr="00D431D0" w:rsidRDefault="00831EAF" w:rsidP="00E66546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Amazone schätzt</w:t>
      </w:r>
      <w:r w:rsidR="00194AE4">
        <w:rPr>
          <w:rFonts w:ascii="Arial" w:hAnsi="Arial" w:cs="Arial"/>
          <w:sz w:val="22"/>
          <w:szCs w:val="22"/>
        </w:rPr>
        <w:t xml:space="preserve"> die Perspektiven für Amazone Maschinen weiterhin positiv ein: „</w:t>
      </w:r>
      <w:r w:rsidR="00E934C0" w:rsidRPr="00D431D0">
        <w:rPr>
          <w:rFonts w:ascii="Arial" w:hAnsi="Arial" w:cs="Arial"/>
          <w:sz w:val="22"/>
          <w:szCs w:val="22"/>
        </w:rPr>
        <w:t xml:space="preserve">Die weltweit </w:t>
      </w:r>
      <w:r w:rsidR="00E66546" w:rsidRPr="00D431D0">
        <w:rPr>
          <w:rFonts w:ascii="Arial" w:hAnsi="Arial" w:cs="Arial"/>
          <w:sz w:val="22"/>
          <w:szCs w:val="22"/>
        </w:rPr>
        <w:t>steigende Nachfrage nach unseren Maschinen</w:t>
      </w:r>
      <w:r w:rsidR="00E934C0" w:rsidRPr="00D431D0">
        <w:rPr>
          <w:rFonts w:ascii="Arial" w:hAnsi="Arial" w:cs="Arial"/>
          <w:sz w:val="22"/>
          <w:szCs w:val="22"/>
        </w:rPr>
        <w:t xml:space="preserve"> ist die Chance für weiteres Wachstum. Doch diese Nachfrage müssen wir auch zügig</w:t>
      </w:r>
      <w:r w:rsidR="00E66546" w:rsidRPr="00D431D0">
        <w:rPr>
          <w:rFonts w:ascii="Arial" w:hAnsi="Arial" w:cs="Arial"/>
          <w:sz w:val="22"/>
          <w:szCs w:val="22"/>
        </w:rPr>
        <w:t xml:space="preserve"> </w:t>
      </w:r>
      <w:r w:rsidR="00F605B6" w:rsidRPr="00D431D0">
        <w:rPr>
          <w:rFonts w:ascii="Arial" w:hAnsi="Arial" w:cs="Arial"/>
          <w:sz w:val="22"/>
          <w:szCs w:val="22"/>
        </w:rPr>
        <w:t xml:space="preserve">und in höchster Qualität </w:t>
      </w:r>
      <w:r w:rsidR="00E66546" w:rsidRPr="00D431D0">
        <w:rPr>
          <w:rFonts w:ascii="Arial" w:hAnsi="Arial" w:cs="Arial"/>
          <w:sz w:val="22"/>
          <w:szCs w:val="22"/>
        </w:rPr>
        <w:t>erfül</w:t>
      </w:r>
      <w:r w:rsidR="00E934C0" w:rsidRPr="00D431D0">
        <w:rPr>
          <w:rFonts w:ascii="Arial" w:hAnsi="Arial" w:cs="Arial"/>
          <w:sz w:val="22"/>
          <w:szCs w:val="22"/>
        </w:rPr>
        <w:t>len können</w:t>
      </w:r>
      <w:r w:rsidR="00031552" w:rsidRPr="00D431D0">
        <w:rPr>
          <w:rFonts w:ascii="Arial" w:hAnsi="Arial" w:cs="Arial"/>
          <w:sz w:val="22"/>
          <w:szCs w:val="22"/>
        </w:rPr>
        <w:t xml:space="preserve">. Hierfür sind </w:t>
      </w:r>
      <w:r w:rsidR="00E934C0" w:rsidRPr="00D431D0">
        <w:rPr>
          <w:rFonts w:ascii="Arial" w:hAnsi="Arial" w:cs="Arial"/>
          <w:sz w:val="22"/>
          <w:szCs w:val="22"/>
        </w:rPr>
        <w:t xml:space="preserve">das neue Werk </w:t>
      </w:r>
      <w:r w:rsidR="00F605B6" w:rsidRPr="00D431D0">
        <w:rPr>
          <w:rFonts w:ascii="Arial" w:hAnsi="Arial" w:cs="Arial"/>
          <w:sz w:val="22"/>
          <w:szCs w:val="22"/>
        </w:rPr>
        <w:t xml:space="preserve">in Bramsche </w:t>
      </w:r>
      <w:r w:rsidR="00031552" w:rsidRPr="00D431D0">
        <w:rPr>
          <w:rFonts w:ascii="Arial" w:hAnsi="Arial" w:cs="Arial"/>
          <w:sz w:val="22"/>
          <w:szCs w:val="22"/>
        </w:rPr>
        <w:t xml:space="preserve">und die Logistikoptimierung </w:t>
      </w:r>
      <w:r w:rsidR="00194AE4">
        <w:rPr>
          <w:rFonts w:ascii="Arial" w:hAnsi="Arial" w:cs="Arial"/>
          <w:sz w:val="22"/>
          <w:szCs w:val="22"/>
        </w:rPr>
        <w:t xml:space="preserve">in den Werken in </w:t>
      </w:r>
      <w:proofErr w:type="spellStart"/>
      <w:r w:rsidR="00194AE4">
        <w:rPr>
          <w:rFonts w:ascii="Arial" w:hAnsi="Arial" w:cs="Arial"/>
          <w:sz w:val="22"/>
          <w:szCs w:val="22"/>
        </w:rPr>
        <w:t>Leeden</w:t>
      </w:r>
      <w:proofErr w:type="spellEnd"/>
      <w:r w:rsidR="00194AE4">
        <w:rPr>
          <w:rFonts w:ascii="Arial" w:hAnsi="Arial" w:cs="Arial"/>
          <w:sz w:val="22"/>
          <w:szCs w:val="22"/>
        </w:rPr>
        <w:t xml:space="preserve"> und am Stammsitz in Gaste </w:t>
      </w:r>
      <w:r w:rsidR="00E934C0" w:rsidRPr="00D431D0">
        <w:rPr>
          <w:rFonts w:ascii="Arial" w:hAnsi="Arial" w:cs="Arial"/>
          <w:sz w:val="22"/>
          <w:szCs w:val="22"/>
        </w:rPr>
        <w:t>entscheidende Schritt</w:t>
      </w:r>
      <w:r w:rsidR="00031552" w:rsidRPr="00D431D0">
        <w:rPr>
          <w:rFonts w:ascii="Arial" w:hAnsi="Arial" w:cs="Arial"/>
          <w:sz w:val="22"/>
          <w:szCs w:val="22"/>
        </w:rPr>
        <w:t>e</w:t>
      </w:r>
      <w:r w:rsidR="00E934C0" w:rsidRPr="00D431D0">
        <w:rPr>
          <w:rFonts w:ascii="Arial" w:hAnsi="Arial" w:cs="Arial"/>
          <w:sz w:val="22"/>
          <w:szCs w:val="22"/>
        </w:rPr>
        <w:t>“</w:t>
      </w:r>
      <w:r w:rsidR="00FD5E44">
        <w:rPr>
          <w:rFonts w:ascii="Arial" w:hAnsi="Arial" w:cs="Arial"/>
          <w:sz w:val="22"/>
          <w:szCs w:val="22"/>
        </w:rPr>
        <w:t>, betonten die Geschäftsführer</w:t>
      </w:r>
      <w:r w:rsidR="00194AE4">
        <w:rPr>
          <w:rFonts w:ascii="Arial" w:hAnsi="Arial" w:cs="Arial"/>
          <w:sz w:val="22"/>
          <w:szCs w:val="22"/>
        </w:rPr>
        <w:t>.</w:t>
      </w:r>
    </w:p>
    <w:p w:rsidR="0074152E" w:rsidRDefault="005F18BD" w:rsidP="00706A1F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E7188A" w:rsidRDefault="003C7CD8" w:rsidP="00706A1F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748361" cy="3600000"/>
            <wp:effectExtent l="0" t="0" r="5080" b="63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msche_Eroeffnung_20181113_d0_kw_PB1304062_800px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836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3F0" w:rsidRDefault="006123F0" w:rsidP="00E7188A">
      <w:pPr>
        <w:pStyle w:val="StandardWeb"/>
        <w:spacing w:after="0" w:afterAutospacing="0" w:line="360" w:lineRule="atLeast"/>
        <w:ind w:left="567" w:right="1128"/>
        <w:rPr>
          <w:rFonts w:ascii="Arial" w:hAnsi="Arial" w:cs="Arial"/>
          <w:i/>
          <w:sz w:val="22"/>
          <w:szCs w:val="22"/>
          <w:u w:val="single"/>
        </w:rPr>
      </w:pPr>
    </w:p>
    <w:p w:rsidR="00DC4412" w:rsidRPr="00393134" w:rsidRDefault="00830167" w:rsidP="00E7188A">
      <w:pPr>
        <w:pStyle w:val="StandardWeb"/>
        <w:spacing w:after="0" w:afterAutospacing="0" w:line="360" w:lineRule="atLeast"/>
        <w:ind w:left="567"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Foto: </w:t>
      </w:r>
      <w:r w:rsidR="007A02B8" w:rsidRPr="007A02B8">
        <w:rPr>
          <w:rFonts w:ascii="Arial" w:hAnsi="Arial" w:cs="Arial"/>
          <w:i/>
          <w:sz w:val="22"/>
          <w:szCs w:val="22"/>
          <w:u w:val="single"/>
        </w:rPr>
        <w:t>Bramsche_Eroeff</w:t>
      </w:r>
      <w:r w:rsidR="007A02B8">
        <w:rPr>
          <w:rFonts w:ascii="Arial" w:hAnsi="Arial" w:cs="Arial"/>
          <w:i/>
          <w:sz w:val="22"/>
          <w:szCs w:val="22"/>
          <w:u w:val="single"/>
        </w:rPr>
        <w:t>nung_20181113_d0_kw_PB130406</w:t>
      </w:r>
      <w:r w:rsidR="003C7CD8">
        <w:rPr>
          <w:rFonts w:ascii="Arial" w:hAnsi="Arial" w:cs="Arial"/>
          <w:i/>
          <w:sz w:val="22"/>
          <w:szCs w:val="22"/>
          <w:u w:val="single"/>
        </w:rPr>
        <w:t>2</w:t>
      </w:r>
      <w:r w:rsidR="007A02B8">
        <w:rPr>
          <w:rFonts w:ascii="Arial" w:hAnsi="Arial" w:cs="Arial"/>
          <w:i/>
          <w:sz w:val="22"/>
          <w:szCs w:val="22"/>
          <w:u w:val="single"/>
        </w:rPr>
        <w:t>.jpg</w:t>
      </w:r>
      <w:r>
        <w:rPr>
          <w:rFonts w:ascii="Arial" w:hAnsi="Arial" w:cs="Arial"/>
          <w:i/>
          <w:sz w:val="22"/>
          <w:szCs w:val="22"/>
          <w:u w:val="single"/>
        </w:rPr>
        <w:br/>
      </w:r>
      <w:r>
        <w:rPr>
          <w:rFonts w:ascii="Arial" w:hAnsi="Arial" w:cs="Arial"/>
          <w:sz w:val="22"/>
          <w:szCs w:val="22"/>
        </w:rPr>
        <w:t xml:space="preserve">Zu den Gästen der Einweihung zählten u.a. der Landrat des Kreises Osnabrück, Dr. Michael </w:t>
      </w:r>
      <w:proofErr w:type="spellStart"/>
      <w:r>
        <w:rPr>
          <w:rFonts w:ascii="Arial" w:hAnsi="Arial" w:cs="Arial"/>
          <w:sz w:val="22"/>
          <w:szCs w:val="22"/>
        </w:rPr>
        <w:t>Lübbersmann</w:t>
      </w:r>
      <w:proofErr w:type="spellEnd"/>
      <w:r>
        <w:rPr>
          <w:rFonts w:ascii="Arial" w:hAnsi="Arial" w:cs="Arial"/>
          <w:sz w:val="22"/>
          <w:szCs w:val="22"/>
        </w:rPr>
        <w:t xml:space="preserve"> (2. </w:t>
      </w:r>
      <w:proofErr w:type="spellStart"/>
      <w:r w:rsidR="00206595">
        <w:rPr>
          <w:rFonts w:ascii="Arial" w:hAnsi="Arial" w:cs="Arial"/>
          <w:sz w:val="22"/>
          <w:szCs w:val="22"/>
        </w:rPr>
        <w:t>v.</w:t>
      </w:r>
      <w:r>
        <w:rPr>
          <w:rFonts w:ascii="Arial" w:hAnsi="Arial" w:cs="Arial"/>
          <w:sz w:val="22"/>
          <w:szCs w:val="22"/>
        </w:rPr>
        <w:t>r</w:t>
      </w:r>
      <w:proofErr w:type="spellEnd"/>
      <w:r w:rsidR="0020659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) sowie Heiner </w:t>
      </w:r>
      <w:proofErr w:type="spellStart"/>
      <w:r>
        <w:rPr>
          <w:rFonts w:ascii="Arial" w:hAnsi="Arial" w:cs="Arial"/>
          <w:sz w:val="22"/>
          <w:szCs w:val="22"/>
        </w:rPr>
        <w:t>Pahlmann</w:t>
      </w:r>
      <w:proofErr w:type="spellEnd"/>
      <w:r>
        <w:rPr>
          <w:rFonts w:ascii="Arial" w:hAnsi="Arial" w:cs="Arial"/>
          <w:sz w:val="22"/>
          <w:szCs w:val="22"/>
        </w:rPr>
        <w:t xml:space="preserve"> (3. </w:t>
      </w:r>
      <w:proofErr w:type="spellStart"/>
      <w:r w:rsidR="00206595">
        <w:rPr>
          <w:rFonts w:ascii="Arial" w:hAnsi="Arial" w:cs="Arial"/>
          <w:sz w:val="22"/>
          <w:szCs w:val="22"/>
        </w:rPr>
        <w:t>v.l</w:t>
      </w:r>
      <w:proofErr w:type="spellEnd"/>
      <w:r w:rsidR="0020659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), Bürgermeister der Stadt Bramsche. Des Weiteren im Bild v.l.n.r.: Dr. Stephan Evers (Geschäftsführer Standort Bramsche), Achim Kuhl (Betriebsleiter Standort Bramsche), Christian Dreyer und  Dr. Justus Dreyer (Geschäftsführer Amazone-Gruppe), und René Hüggelmeier (Geschäftsführer Standort Bramsche)</w:t>
      </w:r>
    </w:p>
    <w:p w:rsidR="005F18BD" w:rsidRDefault="005F18BD" w:rsidP="00393134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F18BD" w:rsidRDefault="00147389" w:rsidP="00393134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400000" cy="3867881"/>
            <wp:effectExtent l="0" t="0" r="0" b="0"/>
            <wp:docPr id="7" name="Bild 1" descr="Bramsche_Werk_Doku_20181009_d0_kw_DJI_0335_d2_181023_8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msche_Werk_Doku_20181009_d0_kw_DJI_0335_d2_181023_800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86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C6B" w:rsidRDefault="00A50C6B" w:rsidP="00771DA9">
      <w:pPr>
        <w:pStyle w:val="StandardWeb"/>
        <w:spacing w:after="0" w:afterAutospacing="0" w:line="360" w:lineRule="atLeast"/>
        <w:ind w:left="567" w:right="986"/>
        <w:rPr>
          <w:rFonts w:ascii="Arial" w:hAnsi="Arial" w:cs="Arial"/>
          <w:i/>
          <w:sz w:val="22"/>
          <w:szCs w:val="22"/>
          <w:u w:val="single"/>
        </w:rPr>
      </w:pPr>
    </w:p>
    <w:p w:rsidR="005F18BD" w:rsidRDefault="00771DA9" w:rsidP="00771DA9">
      <w:pPr>
        <w:pStyle w:val="StandardWeb"/>
        <w:spacing w:after="0" w:afterAutospacing="0" w:line="360" w:lineRule="atLeast"/>
        <w:ind w:left="567" w:right="986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Foto: </w:t>
      </w:r>
      <w:r w:rsidR="005F18BD" w:rsidRPr="005F18BD">
        <w:rPr>
          <w:rFonts w:ascii="Arial" w:hAnsi="Arial" w:cs="Arial"/>
          <w:i/>
          <w:sz w:val="22"/>
          <w:szCs w:val="22"/>
          <w:u w:val="single"/>
        </w:rPr>
        <w:t>Bramsche_Werk_Doku_20181009_d0_kw_DJI_0335_d2_181023</w:t>
      </w:r>
      <w:bookmarkStart w:id="0" w:name="_GoBack"/>
      <w:bookmarkEnd w:id="0"/>
      <w:r w:rsidR="005F18BD" w:rsidRPr="005F18BD">
        <w:rPr>
          <w:rFonts w:ascii="Arial" w:hAnsi="Arial" w:cs="Arial"/>
          <w:i/>
          <w:sz w:val="22"/>
          <w:szCs w:val="22"/>
          <w:u w:val="single"/>
        </w:rPr>
        <w:t>.jpg</w:t>
      </w:r>
    </w:p>
    <w:p w:rsidR="005F18BD" w:rsidRPr="005F18BD" w:rsidRDefault="005F18BD" w:rsidP="00393134">
      <w:pPr>
        <w:pStyle w:val="StandardWeb"/>
        <w:spacing w:after="0" w:afterAutospacing="0"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Neue</w:t>
      </w:r>
      <w:r w:rsidR="0064180E">
        <w:rPr>
          <w:rFonts w:ascii="Arial" w:hAnsi="Arial" w:cs="Arial"/>
          <w:sz w:val="22"/>
          <w:szCs w:val="22"/>
        </w:rPr>
        <w:t>r Amazone Standort in Bramsche.</w:t>
      </w:r>
    </w:p>
    <w:sectPr w:rsidR="005F18BD" w:rsidRPr="005F18BD" w:rsidSect="00771DA9">
      <w:headerReference w:type="default" r:id="rId9"/>
      <w:footerReference w:type="default" r:id="rId10"/>
      <w:pgSz w:w="11901" w:h="16840" w:code="9"/>
      <w:pgMar w:top="2268" w:right="567" w:bottom="1843" w:left="567" w:header="1418" w:footer="1115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6B" w:rsidRDefault="00D90D6B">
      <w:r>
        <w:separator/>
      </w:r>
    </w:p>
  </w:endnote>
  <w:endnote w:type="continuationSeparator" w:id="0">
    <w:p w:rsidR="00D90D6B" w:rsidRDefault="00D9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47389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3743067" wp14:editId="6B71AC24">
              <wp:simplePos x="0" y="0"/>
              <wp:positionH relativeFrom="column">
                <wp:posOffset>5292090</wp:posOffset>
              </wp:positionH>
              <wp:positionV relativeFrom="paragraph">
                <wp:posOffset>243205</wp:posOffset>
              </wp:positionV>
              <wp:extent cx="1600200" cy="179705"/>
              <wp:effectExtent l="0" t="0" r="381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B420FB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B420FB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19.1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AK&#10;uG8j3wAAAAoBAAAPAAAAAAAAAAAAAAAAAE0FAABkcnMvZG93bnJldi54bWxQSwUGAAAAAAQABADz&#10;AAAAWQYAAAAA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B420FB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B420FB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E5E149" wp14:editId="480058E7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05F7647" wp14:editId="794962E6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F63FAFB" wp14:editId="09A0388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6B" w:rsidRDefault="00D90D6B">
      <w:r>
        <w:separator/>
      </w:r>
    </w:p>
  </w:footnote>
  <w:footnote w:type="continuationSeparator" w:id="0">
    <w:p w:rsidR="00D90D6B" w:rsidRDefault="00D9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47389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 wp14:anchorId="7904E1EF" wp14:editId="4B5C7945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3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35A5380A" wp14:editId="1E63A7A9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A33D2F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13. November</w: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583760">
                            <w:rPr>
                              <w:rFonts w:ascii="Arial" w:hAnsi="Arial"/>
                              <w:sz w:val="20"/>
                            </w:rPr>
                            <w:t>20</w: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t>1</w:t>
                          </w:r>
                          <w:r w:rsidR="00E43F32">
                            <w:rPr>
                              <w:rFonts w:ascii="Arial" w:hAnsi="Arial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Pr="00583760" w:rsidRDefault="00A33D2F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13. November</w:t>
                    </w:r>
                    <w:r w:rsidR="005E0980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583760">
                      <w:rPr>
                        <w:rFonts w:ascii="Arial" w:hAnsi="Arial"/>
                        <w:sz w:val="20"/>
                      </w:rPr>
                      <w:t>20</w:t>
                    </w:r>
                    <w:r w:rsidR="005E0980">
                      <w:rPr>
                        <w:rFonts w:ascii="Arial" w:hAnsi="Arial"/>
                        <w:sz w:val="20"/>
                      </w:rPr>
                      <w:t>1</w:t>
                    </w:r>
                    <w:r w:rsidR="00E43F32">
                      <w:rPr>
                        <w:rFonts w:ascii="Arial" w:hAnsi="Arial"/>
                        <w:sz w:val="2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023B191" wp14:editId="24600A34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8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280B"/>
    <w:rsid w:val="000047C6"/>
    <w:rsid w:val="000055DA"/>
    <w:rsid w:val="00005750"/>
    <w:rsid w:val="000057B1"/>
    <w:rsid w:val="000272F0"/>
    <w:rsid w:val="00031552"/>
    <w:rsid w:val="00034A5D"/>
    <w:rsid w:val="0003624C"/>
    <w:rsid w:val="000379F2"/>
    <w:rsid w:val="00041461"/>
    <w:rsid w:val="00042735"/>
    <w:rsid w:val="00047CDD"/>
    <w:rsid w:val="000507C9"/>
    <w:rsid w:val="000558D6"/>
    <w:rsid w:val="00056589"/>
    <w:rsid w:val="00061F15"/>
    <w:rsid w:val="00062B82"/>
    <w:rsid w:val="00064C64"/>
    <w:rsid w:val="00095B8B"/>
    <w:rsid w:val="000A1204"/>
    <w:rsid w:val="000A1774"/>
    <w:rsid w:val="000A73A3"/>
    <w:rsid w:val="000B1D61"/>
    <w:rsid w:val="000B4818"/>
    <w:rsid w:val="000B6EBB"/>
    <w:rsid w:val="000B7C60"/>
    <w:rsid w:val="000C03B9"/>
    <w:rsid w:val="000C13A8"/>
    <w:rsid w:val="000D1FED"/>
    <w:rsid w:val="000D7D8C"/>
    <w:rsid w:val="000E45C0"/>
    <w:rsid w:val="0010274B"/>
    <w:rsid w:val="00103E69"/>
    <w:rsid w:val="00110789"/>
    <w:rsid w:val="00112EDB"/>
    <w:rsid w:val="00136F8F"/>
    <w:rsid w:val="00146749"/>
    <w:rsid w:val="00147389"/>
    <w:rsid w:val="001474C3"/>
    <w:rsid w:val="0015120B"/>
    <w:rsid w:val="00152ED1"/>
    <w:rsid w:val="00157608"/>
    <w:rsid w:val="00170B9E"/>
    <w:rsid w:val="00175B5E"/>
    <w:rsid w:val="001764F2"/>
    <w:rsid w:val="00187DF2"/>
    <w:rsid w:val="001926C2"/>
    <w:rsid w:val="00194AE4"/>
    <w:rsid w:val="001A0746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4476"/>
    <w:rsid w:val="001C79D7"/>
    <w:rsid w:val="001F2C8E"/>
    <w:rsid w:val="00205632"/>
    <w:rsid w:val="00206595"/>
    <w:rsid w:val="00211B27"/>
    <w:rsid w:val="00212120"/>
    <w:rsid w:val="00233AA4"/>
    <w:rsid w:val="002416D9"/>
    <w:rsid w:val="00242354"/>
    <w:rsid w:val="00242FD7"/>
    <w:rsid w:val="00253FE0"/>
    <w:rsid w:val="00255F3D"/>
    <w:rsid w:val="00256A84"/>
    <w:rsid w:val="00260884"/>
    <w:rsid w:val="00263D84"/>
    <w:rsid w:val="002749F8"/>
    <w:rsid w:val="00280DCF"/>
    <w:rsid w:val="002829C0"/>
    <w:rsid w:val="0028387B"/>
    <w:rsid w:val="002A08F9"/>
    <w:rsid w:val="002B6C23"/>
    <w:rsid w:val="002B7E60"/>
    <w:rsid w:val="002C29BD"/>
    <w:rsid w:val="002C3B05"/>
    <w:rsid w:val="002D542A"/>
    <w:rsid w:val="002E08E7"/>
    <w:rsid w:val="002E0F6F"/>
    <w:rsid w:val="002E3450"/>
    <w:rsid w:val="002E6708"/>
    <w:rsid w:val="002F0C60"/>
    <w:rsid w:val="002F53E9"/>
    <w:rsid w:val="00300C6C"/>
    <w:rsid w:val="003123B7"/>
    <w:rsid w:val="003132FB"/>
    <w:rsid w:val="003156BE"/>
    <w:rsid w:val="00316911"/>
    <w:rsid w:val="003203EE"/>
    <w:rsid w:val="00322003"/>
    <w:rsid w:val="0033102D"/>
    <w:rsid w:val="003400A3"/>
    <w:rsid w:val="00366CAA"/>
    <w:rsid w:val="00370CBC"/>
    <w:rsid w:val="00393134"/>
    <w:rsid w:val="003A1DBE"/>
    <w:rsid w:val="003C18DD"/>
    <w:rsid w:val="003C19B9"/>
    <w:rsid w:val="003C5BC0"/>
    <w:rsid w:val="003C7CD8"/>
    <w:rsid w:val="003D0306"/>
    <w:rsid w:val="003D05D0"/>
    <w:rsid w:val="003D41ED"/>
    <w:rsid w:val="003D5F22"/>
    <w:rsid w:val="003E041D"/>
    <w:rsid w:val="003E77E7"/>
    <w:rsid w:val="003F1171"/>
    <w:rsid w:val="003F3899"/>
    <w:rsid w:val="0040591D"/>
    <w:rsid w:val="004062FE"/>
    <w:rsid w:val="004079B9"/>
    <w:rsid w:val="00410006"/>
    <w:rsid w:val="00410130"/>
    <w:rsid w:val="0041306D"/>
    <w:rsid w:val="00415D98"/>
    <w:rsid w:val="0043678E"/>
    <w:rsid w:val="004377F1"/>
    <w:rsid w:val="00440B98"/>
    <w:rsid w:val="004428EA"/>
    <w:rsid w:val="004564A0"/>
    <w:rsid w:val="00466B08"/>
    <w:rsid w:val="00472849"/>
    <w:rsid w:val="00473DB9"/>
    <w:rsid w:val="00475931"/>
    <w:rsid w:val="00482C7E"/>
    <w:rsid w:val="004841F0"/>
    <w:rsid w:val="00490CF7"/>
    <w:rsid w:val="00490EDF"/>
    <w:rsid w:val="00491596"/>
    <w:rsid w:val="004A3910"/>
    <w:rsid w:val="004B04CD"/>
    <w:rsid w:val="004B2A12"/>
    <w:rsid w:val="004B5CF7"/>
    <w:rsid w:val="004C422B"/>
    <w:rsid w:val="004C61E9"/>
    <w:rsid w:val="004D0790"/>
    <w:rsid w:val="004D4ED8"/>
    <w:rsid w:val="004E0912"/>
    <w:rsid w:val="004E51A5"/>
    <w:rsid w:val="004F412A"/>
    <w:rsid w:val="004F50C0"/>
    <w:rsid w:val="004F601B"/>
    <w:rsid w:val="0050395F"/>
    <w:rsid w:val="00510A20"/>
    <w:rsid w:val="00515380"/>
    <w:rsid w:val="00523E82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582A"/>
    <w:rsid w:val="00586FC0"/>
    <w:rsid w:val="005A2977"/>
    <w:rsid w:val="005A5FEF"/>
    <w:rsid w:val="005A7DBD"/>
    <w:rsid w:val="005B0BAD"/>
    <w:rsid w:val="005C2CD4"/>
    <w:rsid w:val="005C3E4D"/>
    <w:rsid w:val="005C7656"/>
    <w:rsid w:val="005D1CAE"/>
    <w:rsid w:val="005D242F"/>
    <w:rsid w:val="005D4A16"/>
    <w:rsid w:val="005D5380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123F0"/>
    <w:rsid w:val="006208D6"/>
    <w:rsid w:val="0064180E"/>
    <w:rsid w:val="00643CBA"/>
    <w:rsid w:val="006540FC"/>
    <w:rsid w:val="00660479"/>
    <w:rsid w:val="00660687"/>
    <w:rsid w:val="0067189D"/>
    <w:rsid w:val="00673AC6"/>
    <w:rsid w:val="006767D7"/>
    <w:rsid w:val="00677AC9"/>
    <w:rsid w:val="00692DA8"/>
    <w:rsid w:val="00695C4D"/>
    <w:rsid w:val="0069613D"/>
    <w:rsid w:val="006978CD"/>
    <w:rsid w:val="006A0C55"/>
    <w:rsid w:val="006A7C72"/>
    <w:rsid w:val="006B2B3F"/>
    <w:rsid w:val="006C12AF"/>
    <w:rsid w:val="006D2A85"/>
    <w:rsid w:val="006D5DE3"/>
    <w:rsid w:val="006E6C7E"/>
    <w:rsid w:val="006F7755"/>
    <w:rsid w:val="00706A1F"/>
    <w:rsid w:val="0071508C"/>
    <w:rsid w:val="0071613C"/>
    <w:rsid w:val="007208B2"/>
    <w:rsid w:val="0072351C"/>
    <w:rsid w:val="0072357C"/>
    <w:rsid w:val="00732B0E"/>
    <w:rsid w:val="0073306A"/>
    <w:rsid w:val="007347B9"/>
    <w:rsid w:val="007361CE"/>
    <w:rsid w:val="0074152E"/>
    <w:rsid w:val="00741FB2"/>
    <w:rsid w:val="00756992"/>
    <w:rsid w:val="00757E8C"/>
    <w:rsid w:val="00771DA9"/>
    <w:rsid w:val="0078043A"/>
    <w:rsid w:val="007944D9"/>
    <w:rsid w:val="00797F03"/>
    <w:rsid w:val="007A02B8"/>
    <w:rsid w:val="007B22BA"/>
    <w:rsid w:val="007B3245"/>
    <w:rsid w:val="007C080C"/>
    <w:rsid w:val="007C2A54"/>
    <w:rsid w:val="007C5770"/>
    <w:rsid w:val="007D69F3"/>
    <w:rsid w:val="007E0615"/>
    <w:rsid w:val="007E7614"/>
    <w:rsid w:val="007F0C2A"/>
    <w:rsid w:val="007F1B2A"/>
    <w:rsid w:val="007F2947"/>
    <w:rsid w:val="007F6027"/>
    <w:rsid w:val="00824DEA"/>
    <w:rsid w:val="0082511D"/>
    <w:rsid w:val="00830167"/>
    <w:rsid w:val="00830780"/>
    <w:rsid w:val="00831BAB"/>
    <w:rsid w:val="00831D65"/>
    <w:rsid w:val="00831EAF"/>
    <w:rsid w:val="0083418E"/>
    <w:rsid w:val="00835080"/>
    <w:rsid w:val="00841879"/>
    <w:rsid w:val="00855B27"/>
    <w:rsid w:val="008561B4"/>
    <w:rsid w:val="00864049"/>
    <w:rsid w:val="0087172D"/>
    <w:rsid w:val="00871FC3"/>
    <w:rsid w:val="008739C9"/>
    <w:rsid w:val="008773C5"/>
    <w:rsid w:val="00882549"/>
    <w:rsid w:val="00895458"/>
    <w:rsid w:val="00897C79"/>
    <w:rsid w:val="008C0371"/>
    <w:rsid w:val="008D0F01"/>
    <w:rsid w:val="008D7813"/>
    <w:rsid w:val="008E26EA"/>
    <w:rsid w:val="008E4FBE"/>
    <w:rsid w:val="008E4FE2"/>
    <w:rsid w:val="008F2038"/>
    <w:rsid w:val="00913866"/>
    <w:rsid w:val="0091391B"/>
    <w:rsid w:val="009150C8"/>
    <w:rsid w:val="00915DF6"/>
    <w:rsid w:val="0092470E"/>
    <w:rsid w:val="00934036"/>
    <w:rsid w:val="00937D13"/>
    <w:rsid w:val="00940BE0"/>
    <w:rsid w:val="0095250D"/>
    <w:rsid w:val="009529E2"/>
    <w:rsid w:val="00972808"/>
    <w:rsid w:val="00982DD1"/>
    <w:rsid w:val="00991C50"/>
    <w:rsid w:val="00997972"/>
    <w:rsid w:val="009A0956"/>
    <w:rsid w:val="009A668A"/>
    <w:rsid w:val="009B4103"/>
    <w:rsid w:val="009C0A7D"/>
    <w:rsid w:val="009C5247"/>
    <w:rsid w:val="009C71A8"/>
    <w:rsid w:val="009C7BE0"/>
    <w:rsid w:val="009D0FBB"/>
    <w:rsid w:val="009D5A7D"/>
    <w:rsid w:val="009E01A0"/>
    <w:rsid w:val="009E2A13"/>
    <w:rsid w:val="009E5473"/>
    <w:rsid w:val="009E5AB6"/>
    <w:rsid w:val="009E6F1F"/>
    <w:rsid w:val="009E7BED"/>
    <w:rsid w:val="00A004DD"/>
    <w:rsid w:val="00A10512"/>
    <w:rsid w:val="00A16777"/>
    <w:rsid w:val="00A33D2F"/>
    <w:rsid w:val="00A35234"/>
    <w:rsid w:val="00A35CB4"/>
    <w:rsid w:val="00A45CC9"/>
    <w:rsid w:val="00A50C6B"/>
    <w:rsid w:val="00A54C97"/>
    <w:rsid w:val="00A62065"/>
    <w:rsid w:val="00A638A2"/>
    <w:rsid w:val="00A70034"/>
    <w:rsid w:val="00A91153"/>
    <w:rsid w:val="00A9375A"/>
    <w:rsid w:val="00AA2ACC"/>
    <w:rsid w:val="00AA3DD2"/>
    <w:rsid w:val="00AA444E"/>
    <w:rsid w:val="00AA6FB0"/>
    <w:rsid w:val="00AB24F3"/>
    <w:rsid w:val="00AB458C"/>
    <w:rsid w:val="00AC2FEB"/>
    <w:rsid w:val="00AC4035"/>
    <w:rsid w:val="00AC5950"/>
    <w:rsid w:val="00AC6EE2"/>
    <w:rsid w:val="00AE1EBD"/>
    <w:rsid w:val="00AE2247"/>
    <w:rsid w:val="00AE63B9"/>
    <w:rsid w:val="00AF0DDC"/>
    <w:rsid w:val="00B04F02"/>
    <w:rsid w:val="00B067A9"/>
    <w:rsid w:val="00B1395A"/>
    <w:rsid w:val="00B14395"/>
    <w:rsid w:val="00B15EA3"/>
    <w:rsid w:val="00B17884"/>
    <w:rsid w:val="00B31B44"/>
    <w:rsid w:val="00B41606"/>
    <w:rsid w:val="00B420FB"/>
    <w:rsid w:val="00B42696"/>
    <w:rsid w:val="00B512FF"/>
    <w:rsid w:val="00B61FD4"/>
    <w:rsid w:val="00B7793F"/>
    <w:rsid w:val="00B85A30"/>
    <w:rsid w:val="00B90251"/>
    <w:rsid w:val="00B94B4C"/>
    <w:rsid w:val="00B97245"/>
    <w:rsid w:val="00BA4D0F"/>
    <w:rsid w:val="00BC6DBA"/>
    <w:rsid w:val="00BC70A4"/>
    <w:rsid w:val="00BD04D0"/>
    <w:rsid w:val="00BE6083"/>
    <w:rsid w:val="00BF51CE"/>
    <w:rsid w:val="00C02FDC"/>
    <w:rsid w:val="00C05B74"/>
    <w:rsid w:val="00C2029F"/>
    <w:rsid w:val="00C222D4"/>
    <w:rsid w:val="00C3459B"/>
    <w:rsid w:val="00C51513"/>
    <w:rsid w:val="00C56D21"/>
    <w:rsid w:val="00C62ECB"/>
    <w:rsid w:val="00C7076D"/>
    <w:rsid w:val="00C847DC"/>
    <w:rsid w:val="00C95132"/>
    <w:rsid w:val="00C96874"/>
    <w:rsid w:val="00CA0A3F"/>
    <w:rsid w:val="00CA1297"/>
    <w:rsid w:val="00CA1443"/>
    <w:rsid w:val="00CA2160"/>
    <w:rsid w:val="00CA2E2A"/>
    <w:rsid w:val="00CB3961"/>
    <w:rsid w:val="00CB5586"/>
    <w:rsid w:val="00CB6909"/>
    <w:rsid w:val="00CC126C"/>
    <w:rsid w:val="00CD53D2"/>
    <w:rsid w:val="00CE6430"/>
    <w:rsid w:val="00CE70E4"/>
    <w:rsid w:val="00CF3AD0"/>
    <w:rsid w:val="00CF3FBF"/>
    <w:rsid w:val="00CF4B64"/>
    <w:rsid w:val="00D04276"/>
    <w:rsid w:val="00D10DE2"/>
    <w:rsid w:val="00D13205"/>
    <w:rsid w:val="00D22DD8"/>
    <w:rsid w:val="00D30748"/>
    <w:rsid w:val="00D3212E"/>
    <w:rsid w:val="00D431D0"/>
    <w:rsid w:val="00D62FE8"/>
    <w:rsid w:val="00D667C2"/>
    <w:rsid w:val="00D706D6"/>
    <w:rsid w:val="00D83DCE"/>
    <w:rsid w:val="00D84C86"/>
    <w:rsid w:val="00D85976"/>
    <w:rsid w:val="00D909EB"/>
    <w:rsid w:val="00D90D6B"/>
    <w:rsid w:val="00DA7C37"/>
    <w:rsid w:val="00DB7084"/>
    <w:rsid w:val="00DB79E1"/>
    <w:rsid w:val="00DC31C3"/>
    <w:rsid w:val="00DC3B01"/>
    <w:rsid w:val="00DC4412"/>
    <w:rsid w:val="00DC5EE7"/>
    <w:rsid w:val="00DC736D"/>
    <w:rsid w:val="00DD0A86"/>
    <w:rsid w:val="00DD366B"/>
    <w:rsid w:val="00DD7E7A"/>
    <w:rsid w:val="00DF0755"/>
    <w:rsid w:val="00DF2331"/>
    <w:rsid w:val="00DF5631"/>
    <w:rsid w:val="00DF7498"/>
    <w:rsid w:val="00E01FD6"/>
    <w:rsid w:val="00E02DA7"/>
    <w:rsid w:val="00E236C2"/>
    <w:rsid w:val="00E247DB"/>
    <w:rsid w:val="00E353FA"/>
    <w:rsid w:val="00E371A2"/>
    <w:rsid w:val="00E43F32"/>
    <w:rsid w:val="00E44961"/>
    <w:rsid w:val="00E46F37"/>
    <w:rsid w:val="00E4772D"/>
    <w:rsid w:val="00E5382C"/>
    <w:rsid w:val="00E547F7"/>
    <w:rsid w:val="00E54C4B"/>
    <w:rsid w:val="00E60959"/>
    <w:rsid w:val="00E62546"/>
    <w:rsid w:val="00E64735"/>
    <w:rsid w:val="00E6564F"/>
    <w:rsid w:val="00E66546"/>
    <w:rsid w:val="00E7188A"/>
    <w:rsid w:val="00E73FE0"/>
    <w:rsid w:val="00E76908"/>
    <w:rsid w:val="00E76AB5"/>
    <w:rsid w:val="00E76ABA"/>
    <w:rsid w:val="00E77E76"/>
    <w:rsid w:val="00E828CD"/>
    <w:rsid w:val="00E934C0"/>
    <w:rsid w:val="00EA76FC"/>
    <w:rsid w:val="00EC648D"/>
    <w:rsid w:val="00EE253D"/>
    <w:rsid w:val="00EF442C"/>
    <w:rsid w:val="00EF46F1"/>
    <w:rsid w:val="00F00425"/>
    <w:rsid w:val="00F15B68"/>
    <w:rsid w:val="00F170DD"/>
    <w:rsid w:val="00F214BC"/>
    <w:rsid w:val="00F2696A"/>
    <w:rsid w:val="00F34074"/>
    <w:rsid w:val="00F42F23"/>
    <w:rsid w:val="00F5519B"/>
    <w:rsid w:val="00F605B6"/>
    <w:rsid w:val="00F657A8"/>
    <w:rsid w:val="00F8079B"/>
    <w:rsid w:val="00F93065"/>
    <w:rsid w:val="00FA19B2"/>
    <w:rsid w:val="00FA7542"/>
    <w:rsid w:val="00FA75B7"/>
    <w:rsid w:val="00FB55E1"/>
    <w:rsid w:val="00FB5C7B"/>
    <w:rsid w:val="00FC043A"/>
    <w:rsid w:val="00FD2295"/>
    <w:rsid w:val="00FD5E44"/>
    <w:rsid w:val="00FE0EE6"/>
    <w:rsid w:val="00FF0523"/>
    <w:rsid w:val="00FF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501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2018-11-09T09:19:00Z</dcterms:created>
  <dcterms:modified xsi:type="dcterms:W3CDTF">2018-11-14T11:51:00Z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1283802887</vt:i4>
  </property>
</Properties>
</file>