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4373001" w14:textId="77777777" w:rsidR="000008BF" w:rsidRPr="000008BF" w:rsidRDefault="0047021D" w:rsidP="0047021D">
      <w:pPr>
        <w:spacing w:after="120" w:line="360" w:lineRule="auto"/>
        <w:ind w:left="567" w:right="2262"/>
        <w:rPr>
          <w:rFonts w:ascii="Arial" w:hAnsi="Arial" w:cs="Arial"/>
          <w:b/>
          <w:sz w:val="28"/>
          <w:szCs w:val="28"/>
        </w:rPr>
      </w:pPr>
      <w:r>
        <w:rPr>
          <w:rFonts w:ascii="Arial" w:hAnsi="Arial"/>
          <w:b/>
          <w:sz w:val="28"/>
          <w:szCs w:val="28"/>
        </w:rPr>
        <w:t xml:space="preserve">Succesvol kunstmest strooien </w:t>
      </w:r>
      <w:r>
        <w:rPr>
          <w:rFonts w:ascii="Arial" w:hAnsi="Arial"/>
          <w:b/>
          <w:sz w:val="28"/>
          <w:szCs w:val="28"/>
        </w:rPr>
        <w:br/>
        <w:t>Meer opbrengst met de AMAZONE kantstrooi-calculator</w:t>
      </w:r>
    </w:p>
    <w:p w14:paraId="14397706" w14:textId="77777777" w:rsidR="00AB0145" w:rsidRDefault="00AB0145" w:rsidP="000008BF">
      <w:pPr>
        <w:spacing w:after="120" w:line="360" w:lineRule="auto"/>
        <w:ind w:left="567" w:right="2262"/>
        <w:rPr>
          <w:rFonts w:ascii="Arial" w:hAnsi="Arial" w:cs="Arial"/>
          <w:bCs/>
        </w:rPr>
      </w:pPr>
    </w:p>
    <w:p w14:paraId="7B97E0CA" w14:textId="518CA872" w:rsidR="00531A0D" w:rsidRDefault="000008BF" w:rsidP="00531A0D">
      <w:pPr>
        <w:spacing w:after="120" w:line="360" w:lineRule="auto"/>
        <w:ind w:left="567" w:right="2262"/>
        <w:rPr>
          <w:rFonts w:ascii="Arial" w:hAnsi="Arial"/>
          <w:bCs/>
        </w:rPr>
      </w:pPr>
      <w:r>
        <w:rPr>
          <w:rFonts w:ascii="Arial" w:hAnsi="Arial"/>
          <w:bCs/>
        </w:rPr>
        <w:t xml:space="preserve">Voor de optimale instelling bij het strooien van kunstmest, biedt </w:t>
      </w:r>
      <w:r w:rsidR="006530AC">
        <w:rPr>
          <w:rFonts w:ascii="Arial" w:hAnsi="Arial"/>
          <w:bCs/>
        </w:rPr>
        <w:t>AMAZONE</w:t>
      </w:r>
      <w:r>
        <w:rPr>
          <w:rFonts w:ascii="Arial" w:hAnsi="Arial"/>
          <w:bCs/>
        </w:rPr>
        <w:t xml:space="preserve"> diverse technische oplossingen en diensten. Hierbij speelt de nauwkeurige en op de behoeften afgestemde toepassing een doorslaggevende rol, om kosten te besparen en het milieu te beschermen. Speciaal voor het strooien aan perceelgrenzen beschikken </w:t>
      </w:r>
      <w:r w:rsidR="006530AC">
        <w:rPr>
          <w:rFonts w:ascii="Arial" w:hAnsi="Arial"/>
          <w:bCs/>
        </w:rPr>
        <w:t>AMAZONE</w:t>
      </w:r>
      <w:r>
        <w:rPr>
          <w:rFonts w:ascii="Arial" w:hAnsi="Arial"/>
          <w:bCs/>
        </w:rPr>
        <w:t xml:space="preserve">-kunstmeststrooiers over het in de schotels geïntegreerde AutoTS-kantstrooisysteem, dat zich intussen meer dan 10.000 keer heeft bewezen. De extra opbrengsten die met </w:t>
      </w:r>
      <w:proofErr w:type="spellStart"/>
      <w:r>
        <w:rPr>
          <w:rFonts w:ascii="Arial" w:hAnsi="Arial"/>
          <w:bCs/>
        </w:rPr>
        <w:t>AutoTS</w:t>
      </w:r>
      <w:proofErr w:type="spellEnd"/>
      <w:r>
        <w:rPr>
          <w:rFonts w:ascii="Arial" w:hAnsi="Arial"/>
          <w:bCs/>
        </w:rPr>
        <w:t xml:space="preserve"> worden behaald in vergelijking met conventionele kantstrooisystemen kunnen nu worden bepaald met de nieuwe kantstrooi-calculator. Deze levert </w:t>
      </w:r>
      <w:r w:rsidR="006530AC">
        <w:rPr>
          <w:rFonts w:ascii="Arial" w:hAnsi="Arial"/>
          <w:bCs/>
        </w:rPr>
        <w:t>AMAZONE</w:t>
      </w:r>
      <w:r>
        <w:rPr>
          <w:rFonts w:ascii="Arial" w:hAnsi="Arial"/>
          <w:bCs/>
        </w:rPr>
        <w:t xml:space="preserve"> online in zeven verschillende talen</w:t>
      </w:r>
      <w:r w:rsidR="00531A0D">
        <w:rPr>
          <w:rFonts w:ascii="Arial" w:hAnsi="Arial"/>
          <w:bCs/>
        </w:rPr>
        <w:t xml:space="preserve"> - </w:t>
      </w:r>
      <w:hyperlink r:id="rId6" w:history="1">
        <w:r w:rsidR="00531A0D" w:rsidRPr="006530AC">
          <w:rPr>
            <w:rStyle w:val="Hyperlink"/>
            <w:rFonts w:ascii="Arial" w:hAnsi="Arial"/>
            <w:bCs/>
          </w:rPr>
          <w:t>https://www.amazone.de/grenzstreurech</w:t>
        </w:r>
        <w:r w:rsidR="00531A0D" w:rsidRPr="006530AC">
          <w:rPr>
            <w:rStyle w:val="Hyperlink"/>
            <w:rFonts w:ascii="Arial" w:hAnsi="Arial"/>
            <w:bCs/>
          </w:rPr>
          <w:t>n</w:t>
        </w:r>
        <w:r w:rsidR="00531A0D" w:rsidRPr="006530AC">
          <w:rPr>
            <w:rStyle w:val="Hyperlink"/>
            <w:rFonts w:ascii="Arial" w:hAnsi="Arial"/>
            <w:bCs/>
          </w:rPr>
          <w:t>er</w:t>
        </w:r>
      </w:hyperlink>
    </w:p>
    <w:p w14:paraId="0C97ADC1" w14:textId="77777777" w:rsidR="000008BF" w:rsidRPr="000008BF" w:rsidRDefault="000008BF" w:rsidP="000008BF">
      <w:pPr>
        <w:spacing w:after="120" w:line="360" w:lineRule="auto"/>
        <w:ind w:left="567" w:right="2262"/>
        <w:rPr>
          <w:rFonts w:ascii="Arial" w:hAnsi="Arial" w:cs="Arial"/>
          <w:bCs/>
        </w:rPr>
      </w:pPr>
    </w:p>
    <w:p w14:paraId="31F18F12" w14:textId="1E8F02C9" w:rsidR="000008BF" w:rsidRPr="000008BF" w:rsidRDefault="000008BF" w:rsidP="000008BF">
      <w:pPr>
        <w:spacing w:after="120" w:line="360" w:lineRule="auto"/>
        <w:ind w:left="567" w:right="2262"/>
        <w:rPr>
          <w:rFonts w:ascii="Arial" w:hAnsi="Arial" w:cs="Arial"/>
          <w:bCs/>
        </w:rPr>
      </w:pPr>
      <w:r>
        <w:rPr>
          <w:rFonts w:ascii="Arial" w:hAnsi="Arial"/>
          <w:bCs/>
        </w:rPr>
        <w:t xml:space="preserve">De kantstrooisystemen van </w:t>
      </w:r>
      <w:r w:rsidR="006530AC">
        <w:rPr>
          <w:rFonts w:ascii="Arial" w:hAnsi="Arial"/>
          <w:bCs/>
        </w:rPr>
        <w:t>AMAZONE</w:t>
      </w:r>
      <w:r>
        <w:rPr>
          <w:rFonts w:ascii="Arial" w:hAnsi="Arial"/>
          <w:bCs/>
        </w:rPr>
        <w:t xml:space="preserve"> zijn niet alleen nauwkeurig, maar ook comfortabel en flexibel. Met </w:t>
      </w:r>
      <w:proofErr w:type="spellStart"/>
      <w:r>
        <w:rPr>
          <w:rFonts w:ascii="Arial" w:hAnsi="Arial"/>
          <w:bCs/>
        </w:rPr>
        <w:t>AutoTS</w:t>
      </w:r>
      <w:proofErr w:type="spellEnd"/>
      <w:r>
        <w:rPr>
          <w:rFonts w:ascii="Arial" w:hAnsi="Arial"/>
          <w:bCs/>
        </w:rPr>
        <w:t xml:space="preserve"> kunt u gemakkelijk vanuit de tractorcabine kiezen tussen de verschillende kantstrooimethoden, rand-, grens- en </w:t>
      </w:r>
      <w:proofErr w:type="spellStart"/>
      <w:r>
        <w:rPr>
          <w:rFonts w:ascii="Arial" w:hAnsi="Arial"/>
          <w:bCs/>
        </w:rPr>
        <w:t>greppelstrooien</w:t>
      </w:r>
      <w:proofErr w:type="spellEnd"/>
      <w:r>
        <w:rPr>
          <w:rFonts w:ascii="Arial" w:hAnsi="Arial"/>
          <w:bCs/>
        </w:rPr>
        <w:t>. De verschillende instellingen worden gebruikt afhankelijk van toestand aan de perceelgrens:</w:t>
      </w:r>
    </w:p>
    <w:p w14:paraId="1B0A63BB" w14:textId="77777777" w:rsidR="000008BF" w:rsidRPr="000008BF" w:rsidRDefault="000008BF" w:rsidP="000008BF">
      <w:pPr>
        <w:spacing w:after="120" w:line="360" w:lineRule="auto"/>
        <w:ind w:left="567" w:right="2262"/>
        <w:rPr>
          <w:rFonts w:ascii="Arial" w:hAnsi="Arial" w:cs="Arial"/>
          <w:bCs/>
        </w:rPr>
      </w:pPr>
      <w:r>
        <w:rPr>
          <w:rFonts w:ascii="Arial" w:hAnsi="Arial"/>
          <w:bCs/>
        </w:rPr>
        <w:t>Als het te bewerken veld bijvoorbeeld grenst aan een perceel met een soortgelijk gewas, kan 100 procent van de strooihoeveelheid door middel van kantstrooien tot de rand van het veld worden toegediend.</w:t>
      </w:r>
    </w:p>
    <w:p w14:paraId="78A0CDA1" w14:textId="77777777" w:rsidR="000008BF" w:rsidRPr="000008BF" w:rsidRDefault="000008BF" w:rsidP="000008BF">
      <w:pPr>
        <w:spacing w:after="120" w:line="360" w:lineRule="auto"/>
        <w:ind w:left="567" w:right="2262"/>
        <w:rPr>
          <w:rFonts w:ascii="Arial" w:hAnsi="Arial" w:cs="Arial"/>
          <w:bCs/>
        </w:rPr>
      </w:pPr>
      <w:r>
        <w:rPr>
          <w:rFonts w:ascii="Arial" w:hAnsi="Arial"/>
          <w:bCs/>
        </w:rPr>
        <w:t xml:space="preserve">Ligt direct naast de perceelgrens een weg of een openbaar pad, dan kunt u eenvoudig overschakelen op </w:t>
      </w:r>
      <w:proofErr w:type="spellStart"/>
      <w:r>
        <w:rPr>
          <w:rFonts w:ascii="Arial" w:hAnsi="Arial"/>
          <w:bCs/>
        </w:rPr>
        <w:t>grensstrooien</w:t>
      </w:r>
      <w:proofErr w:type="spellEnd"/>
      <w:r>
        <w:rPr>
          <w:rFonts w:ascii="Arial" w:hAnsi="Arial"/>
          <w:bCs/>
        </w:rPr>
        <w:t>. De maximale werpwijdte vermindert zich dan tot de afstand van de perceelgrens. Op deze wijze wordt voorkomen, dat de kunstmest over de grens wordt geworpen.</w:t>
      </w:r>
    </w:p>
    <w:p w14:paraId="4BFD8B61" w14:textId="77777777" w:rsidR="000008BF" w:rsidRDefault="00BC7244" w:rsidP="000008BF">
      <w:pPr>
        <w:spacing w:after="120" w:line="360" w:lineRule="auto"/>
        <w:ind w:left="567" w:right="2262"/>
        <w:rPr>
          <w:rFonts w:ascii="Arial" w:hAnsi="Arial" w:cs="Arial"/>
          <w:bCs/>
        </w:rPr>
      </w:pPr>
      <w:r>
        <w:rPr>
          <w:rFonts w:ascii="Arial" w:hAnsi="Arial"/>
          <w:bCs/>
        </w:rPr>
        <w:lastRenderedPageBreak/>
        <w:t xml:space="preserve">Indien zich in de directe omgeving van het perceel beken, sloten, open wateren of gebieden bevinden die onder ecologisch beheer staan, wordt de benodigde afstand tot de perceelgrens door de instelling </w:t>
      </w:r>
      <w:proofErr w:type="spellStart"/>
      <w:r>
        <w:rPr>
          <w:rFonts w:ascii="Arial" w:hAnsi="Arial"/>
          <w:bCs/>
        </w:rPr>
        <w:t>greppelstrooien</w:t>
      </w:r>
      <w:proofErr w:type="spellEnd"/>
      <w:r>
        <w:rPr>
          <w:rFonts w:ascii="Arial" w:hAnsi="Arial"/>
          <w:bCs/>
        </w:rPr>
        <w:t xml:space="preserve"> aangehouden. Het milieu wordt ontzien en tevens worden hoge opbrengsten op de grenzen van het perceel bereikt. </w:t>
      </w:r>
    </w:p>
    <w:p w14:paraId="58D8E5AC" w14:textId="77777777" w:rsidR="00F923C5" w:rsidRPr="000008BF" w:rsidRDefault="00F923C5" w:rsidP="000008BF">
      <w:pPr>
        <w:spacing w:after="120" w:line="360" w:lineRule="auto"/>
        <w:ind w:left="567" w:right="2262"/>
        <w:rPr>
          <w:rFonts w:ascii="Arial" w:hAnsi="Arial" w:cs="Arial"/>
          <w:bCs/>
        </w:rPr>
      </w:pPr>
    </w:p>
    <w:p w14:paraId="13EFE4BC" w14:textId="50AF03E8" w:rsidR="000008BF" w:rsidRPr="000008BF" w:rsidRDefault="000008BF" w:rsidP="000008BF">
      <w:pPr>
        <w:spacing w:after="120" w:line="360" w:lineRule="auto"/>
        <w:ind w:left="567" w:right="2262"/>
        <w:rPr>
          <w:rFonts w:ascii="Arial" w:hAnsi="Arial" w:cs="Arial"/>
          <w:bCs/>
        </w:rPr>
      </w:pPr>
      <w:r>
        <w:rPr>
          <w:rFonts w:ascii="Arial" w:hAnsi="Arial"/>
          <w:bCs/>
        </w:rPr>
        <w:t xml:space="preserve">Met praktijktesten gedurende meerdere jaren heeft </w:t>
      </w:r>
      <w:r w:rsidR="006530AC">
        <w:rPr>
          <w:rFonts w:ascii="Arial" w:hAnsi="Arial"/>
          <w:bCs/>
        </w:rPr>
        <w:t>AMAZONE</w:t>
      </w:r>
      <w:r>
        <w:rPr>
          <w:rFonts w:ascii="Arial" w:hAnsi="Arial"/>
          <w:bCs/>
        </w:rPr>
        <w:t xml:space="preserve"> het kantstrooisysteem </w:t>
      </w:r>
      <w:proofErr w:type="spellStart"/>
      <w:r>
        <w:rPr>
          <w:rFonts w:ascii="Arial" w:hAnsi="Arial"/>
          <w:bCs/>
        </w:rPr>
        <w:t>AutoTS</w:t>
      </w:r>
      <w:proofErr w:type="spellEnd"/>
      <w:r>
        <w:rPr>
          <w:rFonts w:ascii="Arial" w:hAnsi="Arial"/>
          <w:bCs/>
        </w:rPr>
        <w:t xml:space="preserve"> getest. Bij grootschalige veldproeven werden op percelen kunstmatige perceelgrenzen aangelegd om de invloed van bijkomende factoren zoals schaduw, meerjarige </w:t>
      </w:r>
      <w:proofErr w:type="spellStart"/>
      <w:r>
        <w:rPr>
          <w:rFonts w:ascii="Arial" w:hAnsi="Arial"/>
          <w:bCs/>
        </w:rPr>
        <w:t>onderbemesting</w:t>
      </w:r>
      <w:proofErr w:type="spellEnd"/>
      <w:r>
        <w:rPr>
          <w:rFonts w:ascii="Arial" w:hAnsi="Arial"/>
          <w:bCs/>
        </w:rPr>
        <w:t xml:space="preserve"> of concurrentie voor water door heggen en bomen te minimaliseren. Bij deze test</w:t>
      </w:r>
      <w:r w:rsidR="006530AC">
        <w:rPr>
          <w:rFonts w:ascii="Arial" w:hAnsi="Arial"/>
          <w:bCs/>
        </w:rPr>
        <w:t>en</w:t>
      </w:r>
      <w:r>
        <w:rPr>
          <w:rFonts w:ascii="Arial" w:hAnsi="Arial"/>
          <w:bCs/>
        </w:rPr>
        <w:t xml:space="preserve"> werd het </w:t>
      </w:r>
      <w:proofErr w:type="spellStart"/>
      <w:r>
        <w:rPr>
          <w:rFonts w:ascii="Arial" w:hAnsi="Arial"/>
          <w:bCs/>
        </w:rPr>
        <w:t>AutoTS</w:t>
      </w:r>
      <w:proofErr w:type="spellEnd"/>
      <w:r>
        <w:rPr>
          <w:rFonts w:ascii="Arial" w:hAnsi="Arial"/>
          <w:bCs/>
        </w:rPr>
        <w:t>-systeem onder praktijkomstandigheden vergeleken met andere conventionele kantstrooimethoden, met een rijpadafstand van 24 m</w:t>
      </w:r>
      <w:r w:rsidR="006530AC">
        <w:rPr>
          <w:rFonts w:ascii="Arial" w:hAnsi="Arial"/>
          <w:bCs/>
        </w:rPr>
        <w:t>eter</w:t>
      </w:r>
      <w:r>
        <w:rPr>
          <w:rFonts w:ascii="Arial" w:hAnsi="Arial"/>
          <w:bCs/>
        </w:rPr>
        <w:t xml:space="preserve"> en een verdeling van de hoeveelheid kunstmest in drie giften. Voor de afzonderlijke giften werd </w:t>
      </w:r>
      <w:proofErr w:type="spellStart"/>
      <w:r>
        <w:rPr>
          <w:rFonts w:ascii="Arial" w:hAnsi="Arial"/>
          <w:bCs/>
        </w:rPr>
        <w:t>kalkammonsalpeter</w:t>
      </w:r>
      <w:proofErr w:type="spellEnd"/>
      <w:r>
        <w:rPr>
          <w:rFonts w:ascii="Arial" w:hAnsi="Arial"/>
          <w:bCs/>
        </w:rPr>
        <w:t xml:space="preserve"> gebruikt.</w:t>
      </w:r>
    </w:p>
    <w:p w14:paraId="7526AD53" w14:textId="297D1725" w:rsidR="000008BF" w:rsidRDefault="000008BF" w:rsidP="000008BF">
      <w:pPr>
        <w:spacing w:after="120" w:line="360" w:lineRule="auto"/>
        <w:ind w:left="567" w:right="2262"/>
        <w:rPr>
          <w:rFonts w:ascii="Arial" w:hAnsi="Arial" w:cs="Arial"/>
          <w:bCs/>
        </w:rPr>
      </w:pPr>
      <w:r>
        <w:rPr>
          <w:rFonts w:ascii="Arial" w:hAnsi="Arial"/>
          <w:bCs/>
        </w:rPr>
        <w:t xml:space="preserve">De opbrengstresultaten laten zien dat er een significant verschil is tussen de kantstrooivarianten in de proeven op de buitenste 5 meter van de percelen. Met behulp van conventionele kantstrooimethoden konden in het randgebied gemiddelde opbrengsten van circa 68 procent van de referentieopbrengst van het perceel worden behaald. Met </w:t>
      </w:r>
      <w:r w:rsidR="006530AC">
        <w:rPr>
          <w:rFonts w:ascii="Arial" w:hAnsi="Arial"/>
          <w:bCs/>
        </w:rPr>
        <w:t>AMAZONE</w:t>
      </w:r>
      <w:r>
        <w:rPr>
          <w:rFonts w:ascii="Arial" w:hAnsi="Arial"/>
          <w:bCs/>
        </w:rPr>
        <w:t xml:space="preserve"> </w:t>
      </w:r>
      <w:proofErr w:type="spellStart"/>
      <w:r>
        <w:rPr>
          <w:rFonts w:ascii="Arial" w:hAnsi="Arial"/>
          <w:bCs/>
        </w:rPr>
        <w:t>AutoTS</w:t>
      </w:r>
      <w:proofErr w:type="spellEnd"/>
      <w:r>
        <w:rPr>
          <w:rFonts w:ascii="Arial" w:hAnsi="Arial"/>
          <w:bCs/>
        </w:rPr>
        <w:t xml:space="preserve"> werd in </w:t>
      </w:r>
      <w:r w:rsidR="006530AC">
        <w:rPr>
          <w:rFonts w:ascii="Arial" w:hAnsi="Arial"/>
          <w:bCs/>
        </w:rPr>
        <w:t>het randgebied</w:t>
      </w:r>
      <w:r>
        <w:rPr>
          <w:rFonts w:ascii="Arial" w:hAnsi="Arial"/>
          <w:bCs/>
        </w:rPr>
        <w:t xml:space="preserve"> een gemiddelde opbrengst van 85 procent van de referentieopbrengst behaald. Dit betekent dat de gemiddelde meeropbrengst voor </w:t>
      </w:r>
      <w:r w:rsidR="006530AC">
        <w:rPr>
          <w:rFonts w:ascii="Arial" w:hAnsi="Arial"/>
          <w:bCs/>
        </w:rPr>
        <w:t>AMAZONE</w:t>
      </w:r>
      <w:r>
        <w:rPr>
          <w:rFonts w:ascii="Arial" w:hAnsi="Arial"/>
          <w:bCs/>
        </w:rPr>
        <w:t xml:space="preserve">-kunstmeststrooiers met </w:t>
      </w:r>
      <w:proofErr w:type="spellStart"/>
      <w:r>
        <w:rPr>
          <w:rFonts w:ascii="Arial" w:hAnsi="Arial"/>
          <w:bCs/>
        </w:rPr>
        <w:t>AutoTS</w:t>
      </w:r>
      <w:proofErr w:type="spellEnd"/>
      <w:r>
        <w:rPr>
          <w:rFonts w:ascii="Arial" w:hAnsi="Arial"/>
          <w:bCs/>
        </w:rPr>
        <w:t xml:space="preserve"> ongeveer 17 procent hoger is ten opzichte van conventionele methoden.</w:t>
      </w:r>
    </w:p>
    <w:p w14:paraId="67D44FB9" w14:textId="77777777" w:rsidR="00F923C5" w:rsidRPr="000008BF" w:rsidRDefault="00F923C5" w:rsidP="000008BF">
      <w:pPr>
        <w:spacing w:after="120" w:line="360" w:lineRule="auto"/>
        <w:ind w:left="567" w:right="2262"/>
        <w:rPr>
          <w:rFonts w:ascii="Arial" w:hAnsi="Arial" w:cs="Arial"/>
          <w:bCs/>
        </w:rPr>
      </w:pPr>
    </w:p>
    <w:p w14:paraId="57034EBD" w14:textId="4BD0BCFC" w:rsidR="000008BF" w:rsidRPr="000008BF" w:rsidRDefault="000008BF" w:rsidP="000008BF">
      <w:pPr>
        <w:spacing w:after="120" w:line="360" w:lineRule="auto"/>
        <w:ind w:left="567" w:right="2262"/>
        <w:rPr>
          <w:rFonts w:ascii="Arial" w:hAnsi="Arial" w:cs="Arial"/>
          <w:bCs/>
        </w:rPr>
      </w:pPr>
      <w:r>
        <w:rPr>
          <w:rFonts w:ascii="Arial" w:hAnsi="Arial"/>
          <w:bCs/>
        </w:rPr>
        <w:t xml:space="preserve">Met het gebruik van een modern kantstrooisysteem kan op enkele hectares al meer opbrengst worden gegenereerd dan met conventionele systemen. Want: Hoe kleiner of hoekiger een bewerkt gebied, hoe groter het randgebied wordt. Met de mogelijkheid om opbrengsten en winsten </w:t>
      </w:r>
      <w:r>
        <w:rPr>
          <w:rFonts w:ascii="Arial" w:hAnsi="Arial"/>
          <w:bCs/>
        </w:rPr>
        <w:lastRenderedPageBreak/>
        <w:t xml:space="preserve">voor verschillende gewassen in te vullen, kan de </w:t>
      </w:r>
      <w:r w:rsidR="006530AC">
        <w:rPr>
          <w:rFonts w:ascii="Arial" w:hAnsi="Arial"/>
          <w:bCs/>
        </w:rPr>
        <w:t>AMAZONE</w:t>
      </w:r>
      <w:r>
        <w:rPr>
          <w:rFonts w:ascii="Arial" w:hAnsi="Arial"/>
          <w:bCs/>
        </w:rPr>
        <w:t xml:space="preserve"> kantstrooi-calculator heel duidelijk de te behalen extra opbrengsten laten zien. Naast hogere opbrengsten op de rand van het perceel, zorgt </w:t>
      </w:r>
      <w:proofErr w:type="spellStart"/>
      <w:r>
        <w:rPr>
          <w:rFonts w:ascii="Arial" w:hAnsi="Arial"/>
          <w:bCs/>
        </w:rPr>
        <w:t>AutoTS</w:t>
      </w:r>
      <w:proofErr w:type="spellEnd"/>
      <w:r>
        <w:rPr>
          <w:rFonts w:ascii="Arial" w:hAnsi="Arial"/>
          <w:bCs/>
        </w:rPr>
        <w:t xml:space="preserve"> er ook voor dat er minder kunstmest over de perceelsgrens wordt geworpen, waardoor het milieu wordt ontzien.</w:t>
      </w:r>
    </w:p>
    <w:p w14:paraId="34F07D08" w14:textId="77777777" w:rsidR="000008BF" w:rsidRDefault="000008BF" w:rsidP="000008BF">
      <w:pPr>
        <w:spacing w:after="120" w:line="360" w:lineRule="auto"/>
        <w:ind w:left="567" w:right="2262"/>
        <w:rPr>
          <w:rFonts w:ascii="Arial" w:hAnsi="Arial" w:cs="Arial"/>
          <w:bCs/>
        </w:rPr>
      </w:pPr>
    </w:p>
    <w:p w14:paraId="08F9639E" w14:textId="77777777" w:rsidR="00306BA2" w:rsidRDefault="00306BA2" w:rsidP="000008BF">
      <w:pPr>
        <w:spacing w:after="120" w:line="360" w:lineRule="auto"/>
        <w:ind w:left="567" w:right="2262"/>
        <w:rPr>
          <w:rFonts w:ascii="Arial" w:hAnsi="Arial" w:cs="Arial"/>
          <w:bCs/>
        </w:rPr>
      </w:pPr>
    </w:p>
    <w:p w14:paraId="626F515B" w14:textId="77777777" w:rsidR="00E260F9" w:rsidRDefault="006530AC" w:rsidP="000008BF">
      <w:pPr>
        <w:spacing w:after="120" w:line="360" w:lineRule="auto"/>
        <w:ind w:left="567" w:right="2262"/>
        <w:rPr>
          <w:rFonts w:ascii="Arial" w:hAnsi="Arial" w:cs="Arial"/>
          <w:bCs/>
        </w:rPr>
      </w:pPr>
      <w:r>
        <w:rPr>
          <w:rFonts w:ascii="Arial" w:hAnsi="Arial"/>
          <w:bCs/>
        </w:rPr>
        <w:pict w14:anchorId="09B7CF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5pt;height:276.75pt">
            <v:imagedata r:id="rId7" o:title="ZA-TS4200_Claas_d0_kw_DJI_0310"/>
          </v:shape>
        </w:pict>
      </w:r>
    </w:p>
    <w:p w14:paraId="6390E94C" w14:textId="77777777" w:rsidR="00306BA2" w:rsidRPr="00306BA2" w:rsidRDefault="00306BA2" w:rsidP="00306BA2">
      <w:pPr>
        <w:spacing w:after="120" w:line="360" w:lineRule="auto"/>
        <w:ind w:left="567" w:right="2262"/>
        <w:rPr>
          <w:rFonts w:ascii="Arial" w:hAnsi="Arial" w:cs="Arial"/>
          <w:bCs/>
        </w:rPr>
      </w:pPr>
      <w:r>
        <w:rPr>
          <w:rFonts w:ascii="Arial" w:hAnsi="Arial"/>
          <w:bCs/>
        </w:rPr>
        <w:t xml:space="preserve">Met </w:t>
      </w:r>
      <w:proofErr w:type="spellStart"/>
      <w:r>
        <w:rPr>
          <w:rFonts w:ascii="Arial" w:hAnsi="Arial"/>
          <w:bCs/>
        </w:rPr>
        <w:t>AutoTS</w:t>
      </w:r>
      <w:proofErr w:type="spellEnd"/>
      <w:r>
        <w:rPr>
          <w:rFonts w:ascii="Arial" w:hAnsi="Arial"/>
          <w:bCs/>
        </w:rPr>
        <w:t xml:space="preserve"> gelijkmatige gewassen tot aan de perceelgrens.</w:t>
      </w:r>
    </w:p>
    <w:p w14:paraId="4952EF43" w14:textId="77777777" w:rsidR="00F16A78" w:rsidRDefault="00F16A78" w:rsidP="00F16A78">
      <w:pPr>
        <w:spacing w:after="120" w:line="360" w:lineRule="auto"/>
        <w:ind w:left="567" w:right="2262"/>
        <w:rPr>
          <w:rFonts w:ascii="Arial" w:hAnsi="Arial" w:cs="Arial"/>
          <w:bCs/>
        </w:rPr>
      </w:pPr>
    </w:p>
    <w:p w14:paraId="0DB1B156" w14:textId="77777777" w:rsidR="00147ECA" w:rsidRDefault="006530AC" w:rsidP="00F16A78">
      <w:pPr>
        <w:spacing w:after="120" w:line="360" w:lineRule="auto"/>
        <w:ind w:left="567" w:right="2262"/>
        <w:rPr>
          <w:rFonts w:ascii="Arial" w:hAnsi="Arial" w:cs="Arial"/>
          <w:bCs/>
        </w:rPr>
      </w:pPr>
      <w:r>
        <w:rPr>
          <w:rFonts w:ascii="Arial" w:hAnsi="Arial"/>
          <w:bCs/>
        </w:rPr>
        <w:lastRenderedPageBreak/>
        <w:pict w14:anchorId="6BA1D2DF">
          <v:shape id="_x0000_i1026" type="#_x0000_t75" style="width:396.75pt;height:274.5pt">
            <v:imagedata r:id="rId8" o:title="ZA-TS4200_NewHolland_d0_kw_DJI_0898_Ausschnitt"/>
          </v:shape>
        </w:pict>
      </w:r>
    </w:p>
    <w:p w14:paraId="74ECFB78" w14:textId="77777777" w:rsidR="00147ECA" w:rsidRDefault="00306BA2" w:rsidP="00F16A78">
      <w:pPr>
        <w:spacing w:after="120" w:line="360" w:lineRule="auto"/>
        <w:ind w:left="567" w:right="2262"/>
        <w:rPr>
          <w:rFonts w:ascii="Arial" w:hAnsi="Arial" w:cs="Arial"/>
          <w:bCs/>
        </w:rPr>
      </w:pPr>
      <w:proofErr w:type="spellStart"/>
      <w:r>
        <w:rPr>
          <w:rFonts w:ascii="Arial" w:hAnsi="Arial"/>
          <w:bCs/>
        </w:rPr>
        <w:t>Grensstrooien</w:t>
      </w:r>
      <w:proofErr w:type="spellEnd"/>
      <w:r>
        <w:rPr>
          <w:rFonts w:ascii="Arial" w:hAnsi="Arial"/>
          <w:bCs/>
        </w:rPr>
        <w:t xml:space="preserve"> – nauwkeurige bemesting tot aan heggen, paden of perceelgrenzen.</w:t>
      </w:r>
    </w:p>
    <w:p w14:paraId="42781285" w14:textId="77777777" w:rsidR="00147ECA" w:rsidRDefault="006530AC" w:rsidP="00F16A78">
      <w:pPr>
        <w:spacing w:after="120" w:line="360" w:lineRule="auto"/>
        <w:ind w:left="567" w:right="2262"/>
        <w:rPr>
          <w:rFonts w:ascii="Arial" w:hAnsi="Arial" w:cs="Arial"/>
          <w:bCs/>
        </w:rPr>
      </w:pPr>
      <w:r>
        <w:rPr>
          <w:rFonts w:ascii="Arial" w:hAnsi="Arial"/>
          <w:bCs/>
        </w:rPr>
        <w:pict w14:anchorId="3A23AAE0">
          <v:shape id="_x0000_i1027" type="#_x0000_t75" style="width:396.75pt;height:267.75pt">
            <v:imagedata r:id="rId9" o:title="ZA-TS4200_NewHolland_d0_kw_DJI_0928Ausschnitt"/>
          </v:shape>
        </w:pict>
      </w:r>
    </w:p>
    <w:p w14:paraId="136B4FC3" w14:textId="68EBE510" w:rsidR="00306BA2" w:rsidRDefault="00306BA2" w:rsidP="00306BA2">
      <w:pPr>
        <w:spacing w:after="120" w:line="360" w:lineRule="auto"/>
        <w:ind w:left="567" w:right="2262"/>
        <w:rPr>
          <w:rFonts w:ascii="Arial" w:hAnsi="Arial" w:cs="Arial"/>
          <w:bCs/>
        </w:rPr>
      </w:pPr>
      <w:r>
        <w:rPr>
          <w:rFonts w:ascii="Arial" w:hAnsi="Arial"/>
          <w:bCs/>
        </w:rPr>
        <w:t xml:space="preserve">Hoge opbrengsten ook tot de sloot: Met </w:t>
      </w:r>
      <w:r w:rsidR="006530AC">
        <w:rPr>
          <w:rFonts w:ascii="Arial" w:hAnsi="Arial"/>
          <w:bCs/>
        </w:rPr>
        <w:t>AMAZONE</w:t>
      </w:r>
      <w:r>
        <w:rPr>
          <w:rFonts w:ascii="Arial" w:hAnsi="Arial"/>
          <w:bCs/>
        </w:rPr>
        <w:t xml:space="preserve">-instelwaarden voor </w:t>
      </w:r>
      <w:proofErr w:type="spellStart"/>
      <w:r>
        <w:rPr>
          <w:rFonts w:ascii="Arial" w:hAnsi="Arial"/>
          <w:bCs/>
        </w:rPr>
        <w:t>greppelstrooien</w:t>
      </w:r>
      <w:proofErr w:type="spellEnd"/>
      <w:r>
        <w:rPr>
          <w:rFonts w:ascii="Arial" w:hAnsi="Arial"/>
          <w:bCs/>
        </w:rPr>
        <w:t>.</w:t>
      </w:r>
    </w:p>
    <w:p w14:paraId="16DF9E58" w14:textId="77777777" w:rsidR="00306BA2" w:rsidRDefault="00306BA2" w:rsidP="00F16A78">
      <w:pPr>
        <w:spacing w:after="120" w:line="360" w:lineRule="auto"/>
        <w:ind w:left="567" w:right="2262"/>
        <w:rPr>
          <w:rFonts w:ascii="Arial" w:hAnsi="Arial" w:cs="Arial"/>
          <w:bCs/>
        </w:rPr>
      </w:pPr>
    </w:p>
    <w:p w14:paraId="1BCA59C8" w14:textId="77777777" w:rsidR="000B0CEC" w:rsidRDefault="006530AC" w:rsidP="00F16A78">
      <w:pPr>
        <w:spacing w:after="120" w:line="360" w:lineRule="auto"/>
        <w:ind w:left="567" w:right="2262"/>
        <w:rPr>
          <w:rFonts w:ascii="Arial" w:hAnsi="Arial" w:cs="Arial"/>
          <w:bCs/>
        </w:rPr>
      </w:pPr>
      <w:r>
        <w:rPr>
          <w:rFonts w:ascii="Arial" w:hAnsi="Arial"/>
          <w:bCs/>
        </w:rPr>
        <w:pict w14:anchorId="055F2294">
          <v:shape id="_x0000_i1028" type="#_x0000_t75" style="width:424.5pt;height:279.75pt">
            <v:imagedata r:id="rId10" o:title="Streuscheibe_ZA-TS_Effekt_d1_151028"/>
          </v:shape>
        </w:pict>
      </w:r>
    </w:p>
    <w:p w14:paraId="3CE30FE5" w14:textId="77777777" w:rsidR="00306BA2" w:rsidRDefault="00306BA2" w:rsidP="00306BA2">
      <w:pPr>
        <w:spacing w:after="120" w:line="360" w:lineRule="auto"/>
        <w:ind w:left="567" w:right="2262"/>
        <w:rPr>
          <w:rFonts w:ascii="Arial" w:hAnsi="Arial" w:cs="Arial"/>
          <w:bCs/>
        </w:rPr>
      </w:pPr>
      <w:r>
        <w:rPr>
          <w:rFonts w:ascii="Arial" w:hAnsi="Arial"/>
          <w:bCs/>
        </w:rPr>
        <w:t xml:space="preserve">Werking van </w:t>
      </w:r>
      <w:proofErr w:type="spellStart"/>
      <w:r>
        <w:rPr>
          <w:rFonts w:ascii="Arial" w:hAnsi="Arial"/>
          <w:bCs/>
        </w:rPr>
        <w:t>AutoTS</w:t>
      </w:r>
      <w:proofErr w:type="spellEnd"/>
      <w:r>
        <w:rPr>
          <w:rFonts w:ascii="Arial" w:hAnsi="Arial"/>
          <w:bCs/>
        </w:rPr>
        <w:t>: Twee wegen voor de kunstmest. Normaal strooien – lange schoepen. Kantstrooien – korte schoepen</w:t>
      </w:r>
    </w:p>
    <w:p w14:paraId="6DE58D8B" w14:textId="77777777" w:rsidR="000B0CEC" w:rsidRDefault="000B0CEC" w:rsidP="00F16A78">
      <w:pPr>
        <w:spacing w:after="120" w:line="360" w:lineRule="auto"/>
        <w:ind w:left="567" w:right="2262"/>
        <w:rPr>
          <w:rFonts w:ascii="Arial" w:hAnsi="Arial" w:cs="Arial"/>
          <w:bCs/>
        </w:rPr>
      </w:pPr>
    </w:p>
    <w:p w14:paraId="1A740708" w14:textId="77777777" w:rsidR="000B0CEC" w:rsidRPr="00B117F2" w:rsidRDefault="000B0CEC" w:rsidP="00F16A78">
      <w:pPr>
        <w:spacing w:after="120" w:line="360" w:lineRule="auto"/>
        <w:ind w:left="567" w:right="2262"/>
        <w:rPr>
          <w:rFonts w:ascii="Arial" w:hAnsi="Arial" w:cs="Arial"/>
          <w:bCs/>
        </w:rPr>
      </w:pPr>
    </w:p>
    <w:p w14:paraId="703E895B" w14:textId="77777777" w:rsidR="00AB0145" w:rsidRDefault="00760ECB" w:rsidP="00760ECB">
      <w:pPr>
        <w:rPr>
          <w:rFonts w:ascii="Arial" w:hAnsi="Arial" w:cs="Arial"/>
          <w:bCs/>
        </w:rPr>
      </w:pPr>
      <w:r>
        <w:br w:type="page"/>
      </w:r>
    </w:p>
    <w:p w14:paraId="2A2864E4" w14:textId="77777777" w:rsidR="000008BF" w:rsidRDefault="000008BF">
      <w:pPr>
        <w:rPr>
          <w:rFonts w:ascii="Arial" w:hAnsi="Arial" w:cs="Arial"/>
          <w:b/>
          <w:bCs/>
          <w:color w:val="808080" w:themeColor="background1" w:themeShade="80"/>
          <w:sz w:val="20"/>
          <w:szCs w:val="20"/>
        </w:rPr>
      </w:pPr>
    </w:p>
    <w:p w14:paraId="6AB349FB" w14:textId="17FE0095"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bCs/>
          <w:color w:val="808080" w:themeColor="background1" w:themeShade="80"/>
          <w:sz w:val="20"/>
          <w:szCs w:val="20"/>
        </w:rPr>
        <w:t xml:space="preserve">Over </w:t>
      </w:r>
      <w:r w:rsidR="006530AC">
        <w:rPr>
          <w:rFonts w:ascii="Arial" w:hAnsi="Arial"/>
          <w:b/>
          <w:bCs/>
          <w:color w:val="808080" w:themeColor="background1" w:themeShade="80"/>
          <w:sz w:val="20"/>
          <w:szCs w:val="20"/>
        </w:rPr>
        <w:t>AMAZONE</w:t>
      </w:r>
    </w:p>
    <w:p w14:paraId="7B2A0323" w14:textId="0974B308" w:rsidR="00114F26" w:rsidRPr="00E12CE4" w:rsidRDefault="006530AC"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AMAZONE</w:t>
      </w:r>
      <w:r w:rsidR="00114F26">
        <w:rPr>
          <w:rFonts w:ascii="Arial" w:hAnsi="Arial"/>
          <w:bCs/>
          <w:color w:val="808080" w:themeColor="background1" w:themeShade="80"/>
          <w:sz w:val="20"/>
          <w:szCs w:val="20"/>
        </w:rPr>
        <w:t xml:space="preserve">N-WERKE H. Dreyer GmbH &amp; Co.KG, met het hoofdkantoor in 49205 </w:t>
      </w:r>
      <w:proofErr w:type="spellStart"/>
      <w:r w:rsidR="00114F26">
        <w:rPr>
          <w:rFonts w:ascii="Arial" w:hAnsi="Arial"/>
          <w:bCs/>
          <w:color w:val="808080" w:themeColor="background1" w:themeShade="80"/>
          <w:sz w:val="20"/>
          <w:szCs w:val="20"/>
        </w:rPr>
        <w:t>Hasbergen</w:t>
      </w:r>
      <w:proofErr w:type="spellEnd"/>
      <w:r w:rsidR="00114F26">
        <w:rPr>
          <w:rFonts w:ascii="Arial" w:hAnsi="Arial"/>
          <w:bCs/>
          <w:color w:val="808080" w:themeColor="background1" w:themeShade="80"/>
          <w:sz w:val="20"/>
          <w:szCs w:val="20"/>
        </w:rPr>
        <w:t xml:space="preserve">-Gaste, vervaardigt landbouw- en tuin en park machines. Het familiebedrijf heeft ongeveer 1.900 mensen in dienst op negen verschillende productielocaties in Duitsland, Frankrijk, Rusland en Hongarije. Het landbouwmachineprogramma omvat grondbewerkingsmachines, zaaimachines, kunstmeststrooiers en gewasbeschermingsmachines. </w:t>
      </w:r>
    </w:p>
    <w:p w14:paraId="15C75792" w14:textId="21CB9200"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Op basis van deze kerncompetenties is </w:t>
      </w:r>
      <w:r w:rsidR="006530AC">
        <w:rPr>
          <w:rFonts w:ascii="Arial" w:hAnsi="Arial"/>
          <w:bCs/>
          <w:color w:val="808080" w:themeColor="background1" w:themeShade="80"/>
          <w:sz w:val="20"/>
          <w:szCs w:val="20"/>
        </w:rPr>
        <w:t>AMAZONE</w:t>
      </w:r>
      <w:r>
        <w:rPr>
          <w:rFonts w:ascii="Arial" w:hAnsi="Arial"/>
          <w:bCs/>
          <w:color w:val="808080" w:themeColor="background1" w:themeShade="80"/>
          <w:sz w:val="20"/>
          <w:szCs w:val="20"/>
        </w:rPr>
        <w:t xml:space="preserve"> vandaag de dag de specialist voor "intelligente gewasproductie" in de landbouw. </w:t>
      </w:r>
    </w:p>
    <w:p w14:paraId="1B772746" w14:textId="7777777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Verdere informatie: </w:t>
      </w:r>
      <w:hyperlink r:id="rId11" w:history="1">
        <w:r w:rsidR="00531A0D" w:rsidRPr="005B032C">
          <w:rPr>
            <w:rStyle w:val="Hyperlink"/>
            <w:rFonts w:ascii="Arial" w:hAnsi="Arial"/>
            <w:bCs/>
            <w:sz w:val="20"/>
            <w:szCs w:val="20"/>
          </w:rPr>
          <w:t>www.amazone.net</w:t>
        </w:r>
      </w:hyperlink>
    </w:p>
    <w:p w14:paraId="452A7ADA" w14:textId="77777777" w:rsidR="008069D3"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2DBE3B05" wp14:editId="75EAEB95">
            <wp:extent cx="241300" cy="241300"/>
            <wp:effectExtent l="0" t="0" r="6350" b="6350"/>
            <wp:docPr id="13" name="Grafik 13" descr="cid:FB_70d43fd1-a841-4de4-bbaa-3e1f495f95d3.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2"/>
                    </pic:cNvPr>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05C98E2" wp14:editId="0B61E35B">
            <wp:extent cx="241300" cy="241300"/>
            <wp:effectExtent l="0" t="0" r="6350" b="6350"/>
            <wp:docPr id="12" name="Grafik 12" descr="cid:IG_efb650a7-31e4-4674-98db-f2d2d5c58dce.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55BD7F3" wp14:editId="6F786076">
            <wp:extent cx="241300" cy="241300"/>
            <wp:effectExtent l="0" t="0" r="6350" b="6350"/>
            <wp:docPr id="11" name="Grafik 11" descr="cid:YT_e9180d16-5a2b-4618-92e9-22a015f9caf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819913D" wp14:editId="07E5D377">
            <wp:extent cx="241300" cy="241300"/>
            <wp:effectExtent l="0" t="0" r="6350" b="6350"/>
            <wp:docPr id="10" name="Grafik 10" descr="cid:LinkedIn_80de4e9c-c7a3-41e3-8e11-063f7eace13d.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6EE2AEA" wp14:editId="49F10CB4">
            <wp:extent cx="241300" cy="241300"/>
            <wp:effectExtent l="0" t="0" r="6350" b="6350"/>
            <wp:docPr id="7" name="Grafik 7" descr="cid:Xing1_e3730686-2953-47a9-9c47-dbaa518a9207.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8069D3" w:rsidSect="00FB330E">
      <w:headerReference w:type="default" r:id="rId27"/>
      <w:footerReference w:type="default" r:id="rId28"/>
      <w:pgSz w:w="11901" w:h="16840" w:code="9"/>
      <w:pgMar w:top="1418" w:right="567" w:bottom="2127" w:left="567" w:header="1418" w:footer="1417"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B1B70A" w14:textId="77777777" w:rsidR="00B342DF" w:rsidRDefault="00B342DF">
      <w:r>
        <w:separator/>
      </w:r>
    </w:p>
  </w:endnote>
  <w:endnote w:type="continuationSeparator" w:id="0">
    <w:p w14:paraId="3BCB0A32" w14:textId="77777777" w:rsidR="00B342DF" w:rsidRDefault="00B342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w:altName w:val="Courier New"/>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75347B" w14:textId="77777777" w:rsidR="005E0980" w:rsidRDefault="00147389">
    <w:pPr>
      <w:pStyle w:val="Voettekst"/>
    </w:pPr>
    <w:r>
      <w:rPr>
        <w:noProof/>
        <w:lang w:val="de-DE"/>
      </w:rPr>
      <mc:AlternateContent>
        <mc:Choice Requires="wps">
          <w:drawing>
            <wp:anchor distT="0" distB="0" distL="114300" distR="114300" simplePos="0" relativeHeight="251660288" behindDoc="1" locked="0" layoutInCell="1" allowOverlap="1" wp14:anchorId="281EF49B" wp14:editId="469AA7BD">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D99EA39" w14:textId="77777777" w:rsidR="005E0980" w:rsidRPr="0093254A" w:rsidRDefault="005E0980" w:rsidP="006F7755">
                          <w:pPr>
                            <w:ind w:right="57"/>
                            <w:jc w:val="right"/>
                            <w:rPr>
                              <w:rFonts w:ascii="Arial" w:hAnsi="Arial"/>
                              <w:sz w:val="20"/>
                            </w:rPr>
                          </w:pPr>
                          <w:r>
                            <w:rPr>
                              <w:rFonts w:ascii="Arial" w:hAnsi="Arial"/>
                              <w:sz w:val="20"/>
                            </w:rPr>
                            <w:t xml:space="preserve">Bladzijde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157174">
                            <w:rPr>
                              <w:rFonts w:ascii="Arial" w:hAnsi="Arial"/>
                              <w:noProof/>
                              <w:sz w:val="20"/>
                            </w:rPr>
                            <w:t>2</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157174">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Bladzijde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157174">
                      <w:rPr>
                        <w:rFonts w:ascii="Arial" w:hAnsi="Arial"/>
                        <w:noProof/>
                        <w:sz w:val="20"/>
                      </w:rPr>
                      <w:t>2</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157174">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3621D7CD" wp14:editId="4B609AA7">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EEAA76C"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5419E7F0" wp14:editId="00E3B1EA">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07087A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3A2D1BAD" wp14:editId="6F8B822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4CCD55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GmbH &amp; </w:t>
                          </w:r>
                          <w:proofErr w:type="spellStart"/>
                          <w:r>
                            <w:rPr>
                              <w:rFonts w:ascii="Arial" w:hAnsi="Arial"/>
                              <w:sz w:val="20"/>
                            </w:rPr>
                            <w:t>Co.</w:t>
                          </w:r>
                          <w:proofErr w:type="spellEnd"/>
                          <w:r>
                            <w:rPr>
                              <w:rFonts w:ascii="Arial" w:hAnsi="Arial"/>
                              <w:sz w:val="20"/>
                            </w:rPr>
                            <w:t xml:space="preserve"> KG∙ 9 -13∙ D-49205 </w:t>
                          </w:r>
                          <w:proofErr w:type="spellStart"/>
                          <w:r>
                            <w:rPr>
                              <w:rFonts w:ascii="Arial" w:hAnsi="Arial"/>
                              <w:sz w:val="20"/>
                            </w:rPr>
                            <w:t>Hasbergen</w:t>
                          </w:r>
                          <w:proofErr w:type="spellEnd"/>
                          <w:r>
                            <w:rPr>
                              <w:rFonts w:ascii="Arial" w:hAnsi="Arial"/>
                              <w:sz w:val="20"/>
                            </w:rPr>
                            <w:t>-Gaste</w:t>
                          </w:r>
                        </w:p>
                        <w:p w14:paraId="3121F86C" w14:textId="77777777" w:rsidR="005E0980" w:rsidRPr="0093254A" w:rsidRDefault="005E0980" w:rsidP="006F7755">
                          <w:pPr>
                            <w:spacing w:line="280" w:lineRule="exact"/>
                            <w:rPr>
                              <w:rFonts w:ascii="Arial" w:hAnsi="Arial"/>
                              <w:spacing w:val="2"/>
                              <w:sz w:val="20"/>
                            </w:rPr>
                          </w:pPr>
                          <w:r>
                            <w:rPr>
                              <w:rFonts w:ascii="Arial" w:hAnsi="Arial"/>
                              <w:sz w:val="20"/>
                            </w:rPr>
                            <w:t xml:space="preserve">Telefoon +49 (0)5405 501-0 ∙ </w:t>
                          </w:r>
                          <w:r w:rsidR="00531A0D">
                            <w:rPr>
                              <w:rFonts w:ascii="Arial" w:hAnsi="Arial"/>
                              <w:sz w:val="20"/>
                            </w:rPr>
                            <w:t>amazone</w:t>
                          </w:r>
                          <w:r>
                            <w:rPr>
                              <w:rFonts w:ascii="Arial" w:hAnsi="Arial"/>
                              <w:sz w:val="20"/>
                            </w:rPr>
                            <w:t>@</w:t>
                          </w:r>
                          <w:r w:rsidR="00531A0D">
                            <w:rPr>
                              <w:rFonts w:ascii="Arial" w:hAnsi="Arial"/>
                              <w:sz w:val="20"/>
                            </w:rPr>
                            <w:t>amazone</w:t>
                          </w:r>
                          <w:r>
                            <w:rPr>
                              <w:rFonts w:ascii="Arial" w:hAnsi="Arial"/>
                              <w:sz w:val="20"/>
                            </w:rPr>
                            <w:t>.de ∙ www.</w:t>
                          </w:r>
                          <w:r w:rsidR="00531A0D">
                            <w:rPr>
                              <w:rFonts w:ascii="Arial" w:hAnsi="Arial"/>
                              <w:sz w:val="20"/>
                            </w:rPr>
                            <w:t>amazone</w:t>
                          </w:r>
                          <w:r>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AMAZONEN-WERKE H. DREYER GmbH &amp; Co. KG∙ 9 -13∙ D-49205 Hasbergen-Gaste</w:t>
                    </w:r>
                  </w:p>
                  <w:p w:rsidR="005E0980" w:rsidRPr="0093254A" w:rsidRDefault="005E0980" w:rsidP="006F7755">
                    <w:pPr>
                      <w:spacing w:line="280" w:lineRule="exact"/>
                      <w:rPr>
                        <w:rFonts w:ascii="Arial" w:hAnsi="Arial"/>
                        <w:spacing w:val="2"/>
                        <w:sz w:val="20"/>
                      </w:rPr>
                    </w:pPr>
                    <w:r>
                      <w:rPr>
                        <w:rFonts w:ascii="Arial" w:hAnsi="Arial"/>
                        <w:sz w:val="20"/>
                      </w:rPr>
                      <w:t xml:space="preserve">Telefoon +49 (0)5405 501-0 ∙ </w:t>
                    </w:r>
                    <w:r w:rsidR="00531A0D">
                      <w:rPr>
                        <w:rFonts w:ascii="Arial" w:hAnsi="Arial"/>
                        <w:sz w:val="20"/>
                      </w:rPr>
                      <w:t>amazone</w:t>
                    </w:r>
                    <w:r>
                      <w:rPr>
                        <w:rFonts w:ascii="Arial" w:hAnsi="Arial"/>
                        <w:sz w:val="20"/>
                      </w:rPr>
                      <w:t>@</w:t>
                    </w:r>
                    <w:r w:rsidR="00531A0D">
                      <w:rPr>
                        <w:rFonts w:ascii="Arial" w:hAnsi="Arial"/>
                        <w:sz w:val="20"/>
                      </w:rPr>
                      <w:t>amazone</w:t>
                    </w:r>
                    <w:r>
                      <w:rPr>
                        <w:rFonts w:ascii="Arial" w:hAnsi="Arial"/>
                        <w:sz w:val="20"/>
                      </w:rPr>
                      <w:t>.de ∙ www.</w:t>
                    </w:r>
                    <w:r w:rsidR="00531A0D">
                      <w:rPr>
                        <w:rFonts w:ascii="Arial" w:hAnsi="Arial"/>
                        <w:sz w:val="20"/>
                      </w:rPr>
                      <w:t>amazone</w:t>
                    </w:r>
                    <w:r>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8129FC" w14:textId="77777777" w:rsidR="00B342DF" w:rsidRDefault="00B342DF">
      <w:r>
        <w:separator/>
      </w:r>
    </w:p>
  </w:footnote>
  <w:footnote w:type="continuationSeparator" w:id="0">
    <w:p w14:paraId="4EE53CDA" w14:textId="77777777" w:rsidR="00B342DF" w:rsidRDefault="00B342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3F6AAF" w14:textId="77777777" w:rsidR="005E0980" w:rsidRDefault="00E81D17">
    <w:pPr>
      <w:pStyle w:val="Koptekst"/>
    </w:pPr>
    <w:r>
      <w:rPr>
        <w:noProof/>
        <w:lang w:val="de-DE"/>
      </w:rPr>
      <mc:AlternateContent>
        <mc:Choice Requires="wps">
          <w:drawing>
            <wp:anchor distT="0" distB="0" distL="114300" distR="114300" simplePos="0" relativeHeight="251668480" behindDoc="0" locked="0" layoutInCell="1" allowOverlap="1" wp14:anchorId="0BCC58F2" wp14:editId="397CE0C8">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60C1FD4" w14:textId="77777777" w:rsidR="00E81D17" w:rsidRPr="00E50E51" w:rsidRDefault="00E81D17" w:rsidP="00E81D17">
                          <w:pPr>
                            <w:pStyle w:val="Normaalweb"/>
                            <w:spacing w:after="0" w:afterAutospacing="0"/>
                            <w:jc w:val="right"/>
                            <w:rPr>
                              <w:color w:val="FFFFFF" w:themeColor="background1"/>
                            </w:rPr>
                          </w:pPr>
                          <w:r>
                            <w:rPr>
                              <w:rFonts w:ascii="Arial" w:hAnsi="Arial"/>
                              <w:color w:val="FFFFFF" w:themeColor="background1"/>
                              <w:sz w:val="28"/>
                              <w:szCs w:val="28"/>
                            </w:rPr>
                            <w:t>Persbericht februari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Persbericht februari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06C81A39" wp14:editId="45A2ADB6">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3878166"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0CEEF104" wp14:editId="45A0EE62">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B815325"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49E60DD4" wp14:editId="19AD4AE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C35EC21"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47C6"/>
    <w:rsid w:val="000055DA"/>
    <w:rsid w:val="00005750"/>
    <w:rsid w:val="000057B1"/>
    <w:rsid w:val="00013C90"/>
    <w:rsid w:val="00020A73"/>
    <w:rsid w:val="00022927"/>
    <w:rsid w:val="00022EA9"/>
    <w:rsid w:val="000272F0"/>
    <w:rsid w:val="00031552"/>
    <w:rsid w:val="00033B2B"/>
    <w:rsid w:val="00034A5D"/>
    <w:rsid w:val="0003624C"/>
    <w:rsid w:val="000379F2"/>
    <w:rsid w:val="000405EE"/>
    <w:rsid w:val="00041461"/>
    <w:rsid w:val="00042735"/>
    <w:rsid w:val="00042AFB"/>
    <w:rsid w:val="000432E0"/>
    <w:rsid w:val="00045886"/>
    <w:rsid w:val="00047CDD"/>
    <w:rsid w:val="000507C9"/>
    <w:rsid w:val="00053599"/>
    <w:rsid w:val="00054904"/>
    <w:rsid w:val="000558D6"/>
    <w:rsid w:val="00056589"/>
    <w:rsid w:val="000604B2"/>
    <w:rsid w:val="00061F15"/>
    <w:rsid w:val="00062B82"/>
    <w:rsid w:val="00063402"/>
    <w:rsid w:val="00064C64"/>
    <w:rsid w:val="00065CAA"/>
    <w:rsid w:val="00066F1F"/>
    <w:rsid w:val="00072139"/>
    <w:rsid w:val="0009438C"/>
    <w:rsid w:val="00095B8B"/>
    <w:rsid w:val="000A1204"/>
    <w:rsid w:val="000A1774"/>
    <w:rsid w:val="000A3CE5"/>
    <w:rsid w:val="000A73A3"/>
    <w:rsid w:val="000B0CEC"/>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680B"/>
    <w:rsid w:val="0010274B"/>
    <w:rsid w:val="00103E69"/>
    <w:rsid w:val="00110789"/>
    <w:rsid w:val="00112EDB"/>
    <w:rsid w:val="00113932"/>
    <w:rsid w:val="00114719"/>
    <w:rsid w:val="00114F26"/>
    <w:rsid w:val="00123BBE"/>
    <w:rsid w:val="0012682A"/>
    <w:rsid w:val="00126F6D"/>
    <w:rsid w:val="00131235"/>
    <w:rsid w:val="00134061"/>
    <w:rsid w:val="00136F8F"/>
    <w:rsid w:val="001418C0"/>
    <w:rsid w:val="001434B2"/>
    <w:rsid w:val="00146749"/>
    <w:rsid w:val="00147389"/>
    <w:rsid w:val="001474C3"/>
    <w:rsid w:val="00147A4A"/>
    <w:rsid w:val="00147ECA"/>
    <w:rsid w:val="0015120B"/>
    <w:rsid w:val="00151C95"/>
    <w:rsid w:val="00152A75"/>
    <w:rsid w:val="00152ED1"/>
    <w:rsid w:val="00153352"/>
    <w:rsid w:val="001550D7"/>
    <w:rsid w:val="001550F6"/>
    <w:rsid w:val="00157174"/>
    <w:rsid w:val="00157608"/>
    <w:rsid w:val="00157995"/>
    <w:rsid w:val="00161CDE"/>
    <w:rsid w:val="00162EFC"/>
    <w:rsid w:val="00164471"/>
    <w:rsid w:val="00170B9E"/>
    <w:rsid w:val="00175B5E"/>
    <w:rsid w:val="001764F2"/>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62AF"/>
    <w:rsid w:val="001F7776"/>
    <w:rsid w:val="00205632"/>
    <w:rsid w:val="00206595"/>
    <w:rsid w:val="00211B27"/>
    <w:rsid w:val="00212120"/>
    <w:rsid w:val="00220557"/>
    <w:rsid w:val="002213AC"/>
    <w:rsid w:val="002223F7"/>
    <w:rsid w:val="00233AA4"/>
    <w:rsid w:val="002356E7"/>
    <w:rsid w:val="002376D9"/>
    <w:rsid w:val="00241217"/>
    <w:rsid w:val="002416D9"/>
    <w:rsid w:val="00242354"/>
    <w:rsid w:val="00242FD7"/>
    <w:rsid w:val="00253FE0"/>
    <w:rsid w:val="00255F3D"/>
    <w:rsid w:val="00256A84"/>
    <w:rsid w:val="00260884"/>
    <w:rsid w:val="00263D84"/>
    <w:rsid w:val="002749F8"/>
    <w:rsid w:val="00280DCF"/>
    <w:rsid w:val="002829C0"/>
    <w:rsid w:val="0028387B"/>
    <w:rsid w:val="00286F63"/>
    <w:rsid w:val="002906A8"/>
    <w:rsid w:val="00295EFE"/>
    <w:rsid w:val="002A08F9"/>
    <w:rsid w:val="002A2D94"/>
    <w:rsid w:val="002B48D1"/>
    <w:rsid w:val="002B6601"/>
    <w:rsid w:val="002B6C23"/>
    <w:rsid w:val="002B7690"/>
    <w:rsid w:val="002B7E60"/>
    <w:rsid w:val="002C1CA3"/>
    <w:rsid w:val="002C29BD"/>
    <w:rsid w:val="002C3B05"/>
    <w:rsid w:val="002D3B27"/>
    <w:rsid w:val="002D4394"/>
    <w:rsid w:val="002D542A"/>
    <w:rsid w:val="002E08E7"/>
    <w:rsid w:val="002E0F6F"/>
    <w:rsid w:val="002E3450"/>
    <w:rsid w:val="002E3B81"/>
    <w:rsid w:val="002E3F40"/>
    <w:rsid w:val="002E5188"/>
    <w:rsid w:val="002E6708"/>
    <w:rsid w:val="002F06C3"/>
    <w:rsid w:val="002F0C60"/>
    <w:rsid w:val="002F53E9"/>
    <w:rsid w:val="0030035B"/>
    <w:rsid w:val="00300C6C"/>
    <w:rsid w:val="00302020"/>
    <w:rsid w:val="00306BA2"/>
    <w:rsid w:val="003123B7"/>
    <w:rsid w:val="003132FB"/>
    <w:rsid w:val="003156BE"/>
    <w:rsid w:val="00316911"/>
    <w:rsid w:val="003171E2"/>
    <w:rsid w:val="003203EE"/>
    <w:rsid w:val="00320F24"/>
    <w:rsid w:val="00322003"/>
    <w:rsid w:val="0033102D"/>
    <w:rsid w:val="003400A3"/>
    <w:rsid w:val="003418E1"/>
    <w:rsid w:val="00343E6D"/>
    <w:rsid w:val="00344BE6"/>
    <w:rsid w:val="00347783"/>
    <w:rsid w:val="00353CEF"/>
    <w:rsid w:val="0035596C"/>
    <w:rsid w:val="00364C64"/>
    <w:rsid w:val="00366CAA"/>
    <w:rsid w:val="00370CBC"/>
    <w:rsid w:val="00371B65"/>
    <w:rsid w:val="00371C85"/>
    <w:rsid w:val="00375B0A"/>
    <w:rsid w:val="0038102A"/>
    <w:rsid w:val="003852C1"/>
    <w:rsid w:val="00393134"/>
    <w:rsid w:val="003A1DBE"/>
    <w:rsid w:val="003B4998"/>
    <w:rsid w:val="003B4C18"/>
    <w:rsid w:val="003B6008"/>
    <w:rsid w:val="003C0AFD"/>
    <w:rsid w:val="003C18DD"/>
    <w:rsid w:val="003C19B9"/>
    <w:rsid w:val="003C2435"/>
    <w:rsid w:val="003C5BC0"/>
    <w:rsid w:val="003C7CD8"/>
    <w:rsid w:val="003D009A"/>
    <w:rsid w:val="003D0306"/>
    <w:rsid w:val="003D05D0"/>
    <w:rsid w:val="003D2241"/>
    <w:rsid w:val="003D41ED"/>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25508"/>
    <w:rsid w:val="00434861"/>
    <w:rsid w:val="00435862"/>
    <w:rsid w:val="0043678E"/>
    <w:rsid w:val="004377F1"/>
    <w:rsid w:val="00437D02"/>
    <w:rsid w:val="00440B98"/>
    <w:rsid w:val="004428EA"/>
    <w:rsid w:val="00447C09"/>
    <w:rsid w:val="00453E98"/>
    <w:rsid w:val="004554BE"/>
    <w:rsid w:val="004564A0"/>
    <w:rsid w:val="00460A83"/>
    <w:rsid w:val="004649C9"/>
    <w:rsid w:val="00465E24"/>
    <w:rsid w:val="00466B08"/>
    <w:rsid w:val="00466D44"/>
    <w:rsid w:val="004671DD"/>
    <w:rsid w:val="0047021D"/>
    <w:rsid w:val="00471785"/>
    <w:rsid w:val="00472849"/>
    <w:rsid w:val="0047316B"/>
    <w:rsid w:val="00473DB9"/>
    <w:rsid w:val="00475931"/>
    <w:rsid w:val="00482C7E"/>
    <w:rsid w:val="004841F0"/>
    <w:rsid w:val="00490CF7"/>
    <w:rsid w:val="00490EDF"/>
    <w:rsid w:val="00491596"/>
    <w:rsid w:val="00497C62"/>
    <w:rsid w:val="004A3910"/>
    <w:rsid w:val="004B04CD"/>
    <w:rsid w:val="004B2A12"/>
    <w:rsid w:val="004B5CF7"/>
    <w:rsid w:val="004B6D3C"/>
    <w:rsid w:val="004B7F70"/>
    <w:rsid w:val="004C422B"/>
    <w:rsid w:val="004C61E9"/>
    <w:rsid w:val="004C7E4E"/>
    <w:rsid w:val="004D0790"/>
    <w:rsid w:val="004D45C7"/>
    <w:rsid w:val="004D4ED8"/>
    <w:rsid w:val="004D79A3"/>
    <w:rsid w:val="004E0912"/>
    <w:rsid w:val="004E161C"/>
    <w:rsid w:val="004E4EE0"/>
    <w:rsid w:val="004E51A5"/>
    <w:rsid w:val="004F412A"/>
    <w:rsid w:val="004F50C0"/>
    <w:rsid w:val="004F601B"/>
    <w:rsid w:val="004F67FD"/>
    <w:rsid w:val="004F6B58"/>
    <w:rsid w:val="0050395F"/>
    <w:rsid w:val="00510A20"/>
    <w:rsid w:val="00510F64"/>
    <w:rsid w:val="0051442B"/>
    <w:rsid w:val="00515380"/>
    <w:rsid w:val="00521C0A"/>
    <w:rsid w:val="005231C4"/>
    <w:rsid w:val="00523E82"/>
    <w:rsid w:val="00527A56"/>
    <w:rsid w:val="00530D82"/>
    <w:rsid w:val="00531A0D"/>
    <w:rsid w:val="00531F4D"/>
    <w:rsid w:val="00532E2E"/>
    <w:rsid w:val="00533B44"/>
    <w:rsid w:val="00534972"/>
    <w:rsid w:val="00536562"/>
    <w:rsid w:val="00541DA3"/>
    <w:rsid w:val="00547C11"/>
    <w:rsid w:val="0055044D"/>
    <w:rsid w:val="00552A6F"/>
    <w:rsid w:val="005543C9"/>
    <w:rsid w:val="00557A9A"/>
    <w:rsid w:val="00557C11"/>
    <w:rsid w:val="005606E2"/>
    <w:rsid w:val="005628F1"/>
    <w:rsid w:val="005640EC"/>
    <w:rsid w:val="00565E15"/>
    <w:rsid w:val="00571396"/>
    <w:rsid w:val="00571C13"/>
    <w:rsid w:val="00571D8C"/>
    <w:rsid w:val="00577F08"/>
    <w:rsid w:val="00580534"/>
    <w:rsid w:val="00581AB9"/>
    <w:rsid w:val="00582445"/>
    <w:rsid w:val="0058582A"/>
    <w:rsid w:val="00586056"/>
    <w:rsid w:val="00586FC0"/>
    <w:rsid w:val="005874E0"/>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7267"/>
    <w:rsid w:val="00601972"/>
    <w:rsid w:val="006123F0"/>
    <w:rsid w:val="006208D6"/>
    <w:rsid w:val="00621088"/>
    <w:rsid w:val="00630F4C"/>
    <w:rsid w:val="00632B65"/>
    <w:rsid w:val="0064037A"/>
    <w:rsid w:val="006407F3"/>
    <w:rsid w:val="0064180E"/>
    <w:rsid w:val="00641DBC"/>
    <w:rsid w:val="00643CBA"/>
    <w:rsid w:val="006530AC"/>
    <w:rsid w:val="00653C7C"/>
    <w:rsid w:val="006540FC"/>
    <w:rsid w:val="00655FC8"/>
    <w:rsid w:val="00656B40"/>
    <w:rsid w:val="00657E58"/>
    <w:rsid w:val="00660479"/>
    <w:rsid w:val="00660687"/>
    <w:rsid w:val="00661694"/>
    <w:rsid w:val="0066441E"/>
    <w:rsid w:val="00664F29"/>
    <w:rsid w:val="0067189D"/>
    <w:rsid w:val="00672253"/>
    <w:rsid w:val="00673AC6"/>
    <w:rsid w:val="006767D7"/>
    <w:rsid w:val="00677AC9"/>
    <w:rsid w:val="00681310"/>
    <w:rsid w:val="00682DA3"/>
    <w:rsid w:val="00692DA8"/>
    <w:rsid w:val="006940F6"/>
    <w:rsid w:val="00695C4D"/>
    <w:rsid w:val="0069613D"/>
    <w:rsid w:val="006978CD"/>
    <w:rsid w:val="006A0C55"/>
    <w:rsid w:val="006A28C0"/>
    <w:rsid w:val="006A3145"/>
    <w:rsid w:val="006A6622"/>
    <w:rsid w:val="006A7C72"/>
    <w:rsid w:val="006B2B3F"/>
    <w:rsid w:val="006C12AF"/>
    <w:rsid w:val="006C341C"/>
    <w:rsid w:val="006D2A85"/>
    <w:rsid w:val="006D4215"/>
    <w:rsid w:val="006D5DE3"/>
    <w:rsid w:val="006D6692"/>
    <w:rsid w:val="006E21AA"/>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0690"/>
    <w:rsid w:val="00754A48"/>
    <w:rsid w:val="00756992"/>
    <w:rsid w:val="00757E8C"/>
    <w:rsid w:val="00760ECB"/>
    <w:rsid w:val="00761764"/>
    <w:rsid w:val="007671EC"/>
    <w:rsid w:val="00770F01"/>
    <w:rsid w:val="00771DA9"/>
    <w:rsid w:val="0078043A"/>
    <w:rsid w:val="007855C2"/>
    <w:rsid w:val="007944D9"/>
    <w:rsid w:val="00797F03"/>
    <w:rsid w:val="007A02B8"/>
    <w:rsid w:val="007B22BA"/>
    <w:rsid w:val="007B3245"/>
    <w:rsid w:val="007C080C"/>
    <w:rsid w:val="007C2A54"/>
    <w:rsid w:val="007C5770"/>
    <w:rsid w:val="007C73D8"/>
    <w:rsid w:val="007D0428"/>
    <w:rsid w:val="007D69F3"/>
    <w:rsid w:val="007D6E77"/>
    <w:rsid w:val="007E04C6"/>
    <w:rsid w:val="007E0615"/>
    <w:rsid w:val="007E1B2B"/>
    <w:rsid w:val="007E751A"/>
    <w:rsid w:val="007E7614"/>
    <w:rsid w:val="007F0C2A"/>
    <w:rsid w:val="007F1B2A"/>
    <w:rsid w:val="007F2947"/>
    <w:rsid w:val="007F6027"/>
    <w:rsid w:val="007F60DA"/>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507E9"/>
    <w:rsid w:val="00855B27"/>
    <w:rsid w:val="008561B4"/>
    <w:rsid w:val="00861E30"/>
    <w:rsid w:val="00864049"/>
    <w:rsid w:val="0087172D"/>
    <w:rsid w:val="00871C57"/>
    <w:rsid w:val="00871FC3"/>
    <w:rsid w:val="008739C9"/>
    <w:rsid w:val="00873EA7"/>
    <w:rsid w:val="008773C5"/>
    <w:rsid w:val="0088211C"/>
    <w:rsid w:val="00882549"/>
    <w:rsid w:val="00884996"/>
    <w:rsid w:val="00885B7D"/>
    <w:rsid w:val="00887686"/>
    <w:rsid w:val="008914EF"/>
    <w:rsid w:val="00891CD0"/>
    <w:rsid w:val="008921D5"/>
    <w:rsid w:val="00895458"/>
    <w:rsid w:val="00897C79"/>
    <w:rsid w:val="008A0983"/>
    <w:rsid w:val="008A0EE5"/>
    <w:rsid w:val="008A414C"/>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903BD1"/>
    <w:rsid w:val="00910A7E"/>
    <w:rsid w:val="00913866"/>
    <w:rsid w:val="0091391B"/>
    <w:rsid w:val="00913ABA"/>
    <w:rsid w:val="009150C8"/>
    <w:rsid w:val="00915DF6"/>
    <w:rsid w:val="00920AE8"/>
    <w:rsid w:val="0092470E"/>
    <w:rsid w:val="00930312"/>
    <w:rsid w:val="00930B64"/>
    <w:rsid w:val="0093254A"/>
    <w:rsid w:val="00932823"/>
    <w:rsid w:val="00934036"/>
    <w:rsid w:val="00936828"/>
    <w:rsid w:val="00937D13"/>
    <w:rsid w:val="00940BE0"/>
    <w:rsid w:val="00945661"/>
    <w:rsid w:val="00950621"/>
    <w:rsid w:val="0095250D"/>
    <w:rsid w:val="009529E2"/>
    <w:rsid w:val="00953945"/>
    <w:rsid w:val="00953E3B"/>
    <w:rsid w:val="00957108"/>
    <w:rsid w:val="00960265"/>
    <w:rsid w:val="0096108D"/>
    <w:rsid w:val="009613BE"/>
    <w:rsid w:val="009675BD"/>
    <w:rsid w:val="009725D6"/>
    <w:rsid w:val="00972808"/>
    <w:rsid w:val="00982DD1"/>
    <w:rsid w:val="0098571E"/>
    <w:rsid w:val="00986F49"/>
    <w:rsid w:val="00991C50"/>
    <w:rsid w:val="00997972"/>
    <w:rsid w:val="009A0956"/>
    <w:rsid w:val="009A2C67"/>
    <w:rsid w:val="009A42FB"/>
    <w:rsid w:val="009A668A"/>
    <w:rsid w:val="009B2950"/>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A004DD"/>
    <w:rsid w:val="00A1027B"/>
    <w:rsid w:val="00A10512"/>
    <w:rsid w:val="00A13169"/>
    <w:rsid w:val="00A16777"/>
    <w:rsid w:val="00A16D39"/>
    <w:rsid w:val="00A25385"/>
    <w:rsid w:val="00A25D04"/>
    <w:rsid w:val="00A33D2F"/>
    <w:rsid w:val="00A35234"/>
    <w:rsid w:val="00A35CB4"/>
    <w:rsid w:val="00A37C9E"/>
    <w:rsid w:val="00A4044D"/>
    <w:rsid w:val="00A45CC9"/>
    <w:rsid w:val="00A462E9"/>
    <w:rsid w:val="00A476EC"/>
    <w:rsid w:val="00A50C6B"/>
    <w:rsid w:val="00A52AFA"/>
    <w:rsid w:val="00A54C97"/>
    <w:rsid w:val="00A62065"/>
    <w:rsid w:val="00A638A2"/>
    <w:rsid w:val="00A70034"/>
    <w:rsid w:val="00A74C0A"/>
    <w:rsid w:val="00A765FC"/>
    <w:rsid w:val="00A77631"/>
    <w:rsid w:val="00A77B93"/>
    <w:rsid w:val="00A77D84"/>
    <w:rsid w:val="00A81BB0"/>
    <w:rsid w:val="00A826E4"/>
    <w:rsid w:val="00A83EE4"/>
    <w:rsid w:val="00A84A1A"/>
    <w:rsid w:val="00A91153"/>
    <w:rsid w:val="00A93115"/>
    <w:rsid w:val="00A9375A"/>
    <w:rsid w:val="00A93922"/>
    <w:rsid w:val="00A94394"/>
    <w:rsid w:val="00AA2ACC"/>
    <w:rsid w:val="00AA3DD2"/>
    <w:rsid w:val="00AA41F8"/>
    <w:rsid w:val="00AA444E"/>
    <w:rsid w:val="00AA4C35"/>
    <w:rsid w:val="00AA575F"/>
    <w:rsid w:val="00AA6FB0"/>
    <w:rsid w:val="00AB0145"/>
    <w:rsid w:val="00AB0C7F"/>
    <w:rsid w:val="00AB1899"/>
    <w:rsid w:val="00AB24F3"/>
    <w:rsid w:val="00AB458C"/>
    <w:rsid w:val="00AC04A2"/>
    <w:rsid w:val="00AC1948"/>
    <w:rsid w:val="00AC2FEB"/>
    <w:rsid w:val="00AC3992"/>
    <w:rsid w:val="00AC4035"/>
    <w:rsid w:val="00AC44FC"/>
    <w:rsid w:val="00AC4FDA"/>
    <w:rsid w:val="00AC5950"/>
    <w:rsid w:val="00AC6EE2"/>
    <w:rsid w:val="00AC702A"/>
    <w:rsid w:val="00AD0821"/>
    <w:rsid w:val="00AD0A4E"/>
    <w:rsid w:val="00AD3A37"/>
    <w:rsid w:val="00AE1EBD"/>
    <w:rsid w:val="00AE2247"/>
    <w:rsid w:val="00AE2E57"/>
    <w:rsid w:val="00AE63B9"/>
    <w:rsid w:val="00AF0DDC"/>
    <w:rsid w:val="00AF26DC"/>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32D0"/>
    <w:rsid w:val="00B240AC"/>
    <w:rsid w:val="00B31B44"/>
    <w:rsid w:val="00B342DF"/>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709B"/>
    <w:rsid w:val="00B7337D"/>
    <w:rsid w:val="00B74954"/>
    <w:rsid w:val="00B7793F"/>
    <w:rsid w:val="00B80DA2"/>
    <w:rsid w:val="00B81EDD"/>
    <w:rsid w:val="00B85A30"/>
    <w:rsid w:val="00B90251"/>
    <w:rsid w:val="00B92D20"/>
    <w:rsid w:val="00B94B4C"/>
    <w:rsid w:val="00B97245"/>
    <w:rsid w:val="00BA4D0F"/>
    <w:rsid w:val="00BB0614"/>
    <w:rsid w:val="00BC65EA"/>
    <w:rsid w:val="00BC6DBA"/>
    <w:rsid w:val="00BC70A4"/>
    <w:rsid w:val="00BC7197"/>
    <w:rsid w:val="00BC7244"/>
    <w:rsid w:val="00BD04D0"/>
    <w:rsid w:val="00BE6083"/>
    <w:rsid w:val="00BF053F"/>
    <w:rsid w:val="00BF2C99"/>
    <w:rsid w:val="00BF51CE"/>
    <w:rsid w:val="00C0251B"/>
    <w:rsid w:val="00C02FDC"/>
    <w:rsid w:val="00C05B74"/>
    <w:rsid w:val="00C1481C"/>
    <w:rsid w:val="00C2029F"/>
    <w:rsid w:val="00C222D4"/>
    <w:rsid w:val="00C22A46"/>
    <w:rsid w:val="00C24EF3"/>
    <w:rsid w:val="00C3459B"/>
    <w:rsid w:val="00C45CCE"/>
    <w:rsid w:val="00C51513"/>
    <w:rsid w:val="00C561D5"/>
    <w:rsid w:val="00C56D21"/>
    <w:rsid w:val="00C611FC"/>
    <w:rsid w:val="00C61E9A"/>
    <w:rsid w:val="00C62ECB"/>
    <w:rsid w:val="00C64A9E"/>
    <w:rsid w:val="00C656ED"/>
    <w:rsid w:val="00C668B4"/>
    <w:rsid w:val="00C7076D"/>
    <w:rsid w:val="00C712F0"/>
    <w:rsid w:val="00C847DC"/>
    <w:rsid w:val="00C85243"/>
    <w:rsid w:val="00C921AC"/>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D1CC7"/>
    <w:rsid w:val="00CD53D2"/>
    <w:rsid w:val="00CD7020"/>
    <w:rsid w:val="00CE20C9"/>
    <w:rsid w:val="00CE264E"/>
    <w:rsid w:val="00CE6430"/>
    <w:rsid w:val="00CE6A41"/>
    <w:rsid w:val="00CE70E4"/>
    <w:rsid w:val="00CF3AD0"/>
    <w:rsid w:val="00CF3FBF"/>
    <w:rsid w:val="00CF4B64"/>
    <w:rsid w:val="00D03153"/>
    <w:rsid w:val="00D039F9"/>
    <w:rsid w:val="00D04276"/>
    <w:rsid w:val="00D05560"/>
    <w:rsid w:val="00D10DE2"/>
    <w:rsid w:val="00D13205"/>
    <w:rsid w:val="00D22DD8"/>
    <w:rsid w:val="00D24F19"/>
    <w:rsid w:val="00D266B0"/>
    <w:rsid w:val="00D30748"/>
    <w:rsid w:val="00D3212E"/>
    <w:rsid w:val="00D34974"/>
    <w:rsid w:val="00D37FAC"/>
    <w:rsid w:val="00D431D0"/>
    <w:rsid w:val="00D47C69"/>
    <w:rsid w:val="00D62FE8"/>
    <w:rsid w:val="00D667C2"/>
    <w:rsid w:val="00D706D6"/>
    <w:rsid w:val="00D8077E"/>
    <w:rsid w:val="00D83715"/>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D0A86"/>
    <w:rsid w:val="00DD366B"/>
    <w:rsid w:val="00DD7B4E"/>
    <w:rsid w:val="00DD7E7A"/>
    <w:rsid w:val="00DE694E"/>
    <w:rsid w:val="00DF0755"/>
    <w:rsid w:val="00DF2331"/>
    <w:rsid w:val="00DF5631"/>
    <w:rsid w:val="00DF6639"/>
    <w:rsid w:val="00DF7498"/>
    <w:rsid w:val="00DF7522"/>
    <w:rsid w:val="00E01FD6"/>
    <w:rsid w:val="00E02DA7"/>
    <w:rsid w:val="00E0456D"/>
    <w:rsid w:val="00E12CE4"/>
    <w:rsid w:val="00E12DCB"/>
    <w:rsid w:val="00E210CD"/>
    <w:rsid w:val="00E236C2"/>
    <w:rsid w:val="00E247DB"/>
    <w:rsid w:val="00E25D8E"/>
    <w:rsid w:val="00E260F9"/>
    <w:rsid w:val="00E27DFB"/>
    <w:rsid w:val="00E32A90"/>
    <w:rsid w:val="00E353FA"/>
    <w:rsid w:val="00E371A2"/>
    <w:rsid w:val="00E4238C"/>
    <w:rsid w:val="00E42F21"/>
    <w:rsid w:val="00E43F32"/>
    <w:rsid w:val="00E44961"/>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934C0"/>
    <w:rsid w:val="00E940B2"/>
    <w:rsid w:val="00E9487C"/>
    <w:rsid w:val="00EA00A7"/>
    <w:rsid w:val="00EA0CD0"/>
    <w:rsid w:val="00EA6DCE"/>
    <w:rsid w:val="00EA76FC"/>
    <w:rsid w:val="00EB27C5"/>
    <w:rsid w:val="00EC648D"/>
    <w:rsid w:val="00ED00C4"/>
    <w:rsid w:val="00ED1240"/>
    <w:rsid w:val="00ED14F1"/>
    <w:rsid w:val="00EE253D"/>
    <w:rsid w:val="00EE2691"/>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696A"/>
    <w:rsid w:val="00F3206D"/>
    <w:rsid w:val="00F34074"/>
    <w:rsid w:val="00F36BC3"/>
    <w:rsid w:val="00F42F23"/>
    <w:rsid w:val="00F43E3C"/>
    <w:rsid w:val="00F53B5D"/>
    <w:rsid w:val="00F5519B"/>
    <w:rsid w:val="00F552DB"/>
    <w:rsid w:val="00F57F74"/>
    <w:rsid w:val="00F605B6"/>
    <w:rsid w:val="00F6206B"/>
    <w:rsid w:val="00F657A8"/>
    <w:rsid w:val="00F71206"/>
    <w:rsid w:val="00F7525F"/>
    <w:rsid w:val="00F8079B"/>
    <w:rsid w:val="00F80F29"/>
    <w:rsid w:val="00F8399A"/>
    <w:rsid w:val="00F923C5"/>
    <w:rsid w:val="00F93065"/>
    <w:rsid w:val="00F93DB3"/>
    <w:rsid w:val="00F96279"/>
    <w:rsid w:val="00F968EE"/>
    <w:rsid w:val="00FA0A20"/>
    <w:rsid w:val="00FA19B2"/>
    <w:rsid w:val="00FA7542"/>
    <w:rsid w:val="00FA75B7"/>
    <w:rsid w:val="00FB330E"/>
    <w:rsid w:val="00FB38CE"/>
    <w:rsid w:val="00FB55E1"/>
    <w:rsid w:val="00FB5C7B"/>
    <w:rsid w:val="00FB7341"/>
    <w:rsid w:val="00FC043A"/>
    <w:rsid w:val="00FD2295"/>
    <w:rsid w:val="00FD2924"/>
    <w:rsid w:val="00FD4DEC"/>
    <w:rsid w:val="00FD5E44"/>
    <w:rsid w:val="00FD6188"/>
    <w:rsid w:val="00FD6C59"/>
    <w:rsid w:val="00FD6EE5"/>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476EB2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Pr>
      <w:sz w:val="24"/>
      <w:szCs w:val="24"/>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semiHidden/>
    <w:rsid w:val="00F0552B"/>
    <w:rPr>
      <w:rFonts w:ascii="Lucida Grande" w:hAnsi="Lucida Grande"/>
      <w:sz w:val="18"/>
      <w:szCs w:val="18"/>
    </w:rPr>
  </w:style>
  <w:style w:type="paragraph" w:styleId="Koptekst">
    <w:name w:val="header"/>
    <w:basedOn w:val="Standaard"/>
    <w:rsid w:val="00583760"/>
    <w:pPr>
      <w:tabs>
        <w:tab w:val="center" w:pos="4536"/>
        <w:tab w:val="right" w:pos="9072"/>
      </w:tabs>
    </w:pPr>
  </w:style>
  <w:style w:type="paragraph" w:styleId="Voettekst">
    <w:name w:val="footer"/>
    <w:basedOn w:val="Standa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Normaalweb">
    <w:name w:val="Normal (Web)"/>
    <w:basedOn w:val="Standaard"/>
    <w:uiPriority w:val="99"/>
    <w:rsid w:val="00D909EB"/>
    <w:pPr>
      <w:spacing w:after="100" w:afterAutospacing="1"/>
    </w:pPr>
    <w:rPr>
      <w:rFonts w:ascii="Times New Roman" w:hAnsi="Times New Roman"/>
    </w:rPr>
  </w:style>
  <w:style w:type="table" w:customStyle="1" w:styleId="Tabellengitternetz">
    <w:name w:val="Tabellengitternetz"/>
    <w:basedOn w:val="Standaardtabel"/>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erwijzingopmerking">
    <w:name w:val="annotation reference"/>
    <w:semiHidden/>
    <w:rsid w:val="005E2376"/>
    <w:rPr>
      <w:sz w:val="16"/>
      <w:szCs w:val="16"/>
    </w:rPr>
  </w:style>
  <w:style w:type="paragraph" w:styleId="Tekstopmerking">
    <w:name w:val="annotation text"/>
    <w:basedOn w:val="Standaard"/>
    <w:semiHidden/>
    <w:rsid w:val="005E2376"/>
    <w:rPr>
      <w:sz w:val="20"/>
      <w:szCs w:val="20"/>
    </w:rPr>
  </w:style>
  <w:style w:type="paragraph" w:styleId="Onderwerpvanopmerking">
    <w:name w:val="annotation subject"/>
    <w:basedOn w:val="Tekstopmerking"/>
    <w:next w:val="Tekstopmerking"/>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GevolgdeHyperlink">
    <w:name w:val="FollowedHyperlink"/>
    <w:uiPriority w:val="99"/>
    <w:semiHidden/>
    <w:unhideWhenUsed/>
    <w:rsid w:val="005D4A16"/>
    <w:rPr>
      <w:color w:val="800080"/>
      <w:u w:val="single"/>
    </w:rPr>
  </w:style>
  <w:style w:type="character" w:styleId="Nadruk">
    <w:name w:val="Emphasis"/>
    <w:uiPriority w:val="20"/>
    <w:qFormat/>
    <w:rsid w:val="00706A1F"/>
    <w:rPr>
      <w:i/>
      <w:iCs/>
    </w:rPr>
  </w:style>
  <w:style w:type="character" w:customStyle="1" w:styleId="st">
    <w:name w:val="st"/>
    <w:rsid w:val="00706A1F"/>
  </w:style>
  <w:style w:type="paragraph" w:styleId="Tekstzonderopmaak">
    <w:name w:val="Plain Text"/>
    <w:basedOn w:val="Standaard"/>
    <w:link w:val="TekstzonderopmaakChar"/>
    <w:uiPriority w:val="99"/>
    <w:semiHidden/>
    <w:unhideWhenUsed/>
    <w:rsid w:val="00C24EF3"/>
    <w:rPr>
      <w:rFonts w:ascii="Calibri" w:eastAsiaTheme="minorHAnsi" w:hAnsi="Calibri"/>
      <w:sz w:val="22"/>
      <w:szCs w:val="22"/>
      <w:lang w:eastAsia="en-US"/>
    </w:rPr>
  </w:style>
  <w:style w:type="character" w:customStyle="1" w:styleId="TekstzonderopmaakChar">
    <w:name w:val="Tekst zonder opmaak Char"/>
    <w:basedOn w:val="Standaardalinea-lettertype"/>
    <w:link w:val="Tekstzonderopmaak"/>
    <w:uiPriority w:val="99"/>
    <w:semiHidden/>
    <w:rsid w:val="00C24EF3"/>
    <w:rPr>
      <w:rFonts w:ascii="Calibri" w:eastAsiaTheme="minorHAnsi" w:hAnsi="Calibri"/>
      <w:sz w:val="22"/>
      <w:szCs w:val="22"/>
      <w:lang w:eastAsia="en-US"/>
    </w:rPr>
  </w:style>
  <w:style w:type="character" w:styleId="Zwaar">
    <w:name w:val="Strong"/>
    <w:basedOn w:val="Standaardalinea-lettertype"/>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19437767">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611836">
      <w:bodyDiv w:val="1"/>
      <w:marLeft w:val="0"/>
      <w:marRight w:val="0"/>
      <w:marTop w:val="0"/>
      <w:marBottom w:val="0"/>
      <w:divBdr>
        <w:top w:val="none" w:sz="0" w:space="0" w:color="auto"/>
        <w:left w:val="none" w:sz="0" w:space="0" w:color="auto"/>
        <w:bottom w:val="none" w:sz="0" w:space="0" w:color="auto"/>
        <w:right w:val="none" w:sz="0" w:space="0" w:color="auto"/>
      </w:divBdr>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5710815">
      <w:bodyDiv w:val="1"/>
      <w:marLeft w:val="0"/>
      <w:marRight w:val="0"/>
      <w:marTop w:val="0"/>
      <w:marBottom w:val="0"/>
      <w:divBdr>
        <w:top w:val="none" w:sz="0" w:space="0" w:color="auto"/>
        <w:left w:val="none" w:sz="0" w:space="0" w:color="auto"/>
        <w:bottom w:val="none" w:sz="0" w:space="0" w:color="auto"/>
        <w:right w:val="none" w:sz="0" w:space="0" w:color="auto"/>
      </w:divBdr>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webSettings" Target="webSettings.xml"/><Relationship Id="rId21" Type="http://schemas.openxmlformats.org/officeDocument/2006/relationships/hyperlink" Target="https://www.linkedin.com/company/amazone-group/" TargetMode="External"/><Relationship Id="rId7" Type="http://schemas.openxmlformats.org/officeDocument/2006/relationships/image" Target="media/image1.jpeg"/><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9.jpeg"/><Relationship Id="rId2" Type="http://schemas.openxmlformats.org/officeDocument/2006/relationships/settings" Target="settings.xml"/><Relationship Id="rId16" Type="http://schemas.openxmlformats.org/officeDocument/2006/relationships/image" Target="media/image6.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s://www.amazone.de/grenzstreurechner" TargetMode="External"/><Relationship Id="rId11" Type="http://schemas.openxmlformats.org/officeDocument/2006/relationships/hyperlink" Target="http://www.amazone.net" TargetMode="External"/><Relationship Id="rId24" Type="http://schemas.openxmlformats.org/officeDocument/2006/relationships/hyperlink" Target="https://www.xing.com/company/amazone" TargetMode="External"/><Relationship Id="rId5" Type="http://schemas.openxmlformats.org/officeDocument/2006/relationships/endnotes" Target="endnote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7.jpe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image" Target="cid:FB_70d43fd1-a841-4de4-bbaa-3e1f495f95d3.jpg" TargetMode="External"/><Relationship Id="rId22" Type="http://schemas.openxmlformats.org/officeDocument/2006/relationships/image" Target="media/image8.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624</Words>
  <Characters>4163</Characters>
  <Application>Microsoft Office Word</Application>
  <DocSecurity>4</DocSecurity>
  <Lines>34</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4778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2021-02-24T10:39:00Z</dcterms:created>
  <dcterms:modified xsi:type="dcterms:W3CDTF">2021-02-24T10:39:00Z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