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EADCCF" w14:textId="3427F3A2" w:rsidR="00921FE3" w:rsidRDefault="00021B67" w:rsidP="003A71E9">
      <w:pPr>
        <w:spacing w:after="120" w:line="360" w:lineRule="auto"/>
        <w:ind w:left="567" w:right="1128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Мультифункции AMAZONE для прецизионного точного высева </w:t>
      </w:r>
      <w:r>
        <w:rPr>
          <w:rFonts w:ascii="Arial" w:hAnsi="Arial"/>
          <w:b/>
          <w:sz w:val="28"/>
        </w:rPr>
        <w:br/>
      </w:r>
    </w:p>
    <w:p w14:paraId="0410E24F" w14:textId="3ED8AEB1" w:rsidR="00FF2946" w:rsidRDefault="005D7506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Прецизионное сельское хозяйство приобретает все большее значение. При этом в фокусе внимания все чаще оказываются отдельные растения. А также связанные с этим прецизионность укладки семян и точное внесение удобрений. Принципиально важными при этом остаются высокая действенность, высокая рабочая скорость и комфортное пользование машиной. Эти задачи уже успешно решаются с помощью сеялки точного высева Amazone Precea. Но не только техника является основой высокой прецизионности при точном высеве. Прежде всего, взаимодействие с отрегулированным электронным управлением позволяет достичь идеальной прецизионности. </w:t>
      </w:r>
    </w:p>
    <w:p w14:paraId="5D056A7C" w14:textId="1A802816" w:rsidR="00FF2946" w:rsidRDefault="00FF2946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50C7A26" w14:textId="77777777" w:rsidR="00FF2946" w:rsidRPr="00FF2946" w:rsidRDefault="00FF2946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MultiTeam Precea и AmaTron 4</w:t>
      </w:r>
    </w:p>
    <w:p w14:paraId="0F5EDEED" w14:textId="0CC288B4" w:rsidR="00B5441D" w:rsidRDefault="00DC7ABE" w:rsidP="00B5441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Мультифункции от Amazone предлагают пользователям ряд преимуществ и дополнительную выгоду в области прецизионного сельского хозяйства. Они являются следствием идеальной взаимосвязи сеялки точного высева Precea с ISOBUS-терминалом управления AmaTron 4. Эти решения в области электроники „Больше, чем ISOBUS“, разработанные компанией Amazone в собственном специализированном отделе, являются ключом к тому, как сеялка Precea может раскрыть свой полный потенциал, тем самым выступая многосторонним, талантливым универсалом в области прецизионного точного высева.</w:t>
      </w:r>
    </w:p>
    <w:p w14:paraId="4C3CDE3F" w14:textId="77777777" w:rsidR="009A1FCD" w:rsidRDefault="009A1FCD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0010FAA7" w14:textId="052BDFE0" w:rsidR="00646141" w:rsidRPr="00671E94" w:rsidRDefault="00646141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MultiBin – Гибкое внесение нескольких материалов</w:t>
      </w:r>
    </w:p>
    <w:p w14:paraId="2F681DA9" w14:textId="3D1C20B3" w:rsidR="00BF078E" w:rsidRDefault="00671E94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Внесение более чем одного продукта при посеве уже давно не редкость. За счет применения нескольких бункеров можно во время прохода по полю одновременно вносить не только посевной материал, но и удобрения или микрогранулят. Так, например, сеялка Precea-CC в комбинации с распределителем микрогранулята Micro plus предлагает возможность одновременно и независимо друг от друга вносить до 3 различных веществ в </w:t>
      </w:r>
      <w:r>
        <w:rPr>
          <w:rFonts w:ascii="Arial" w:hAnsi="Arial"/>
        </w:rPr>
        <w:lastRenderedPageBreak/>
        <w:t>различных горизонтах укладки. Тем самым, можно гибко комбинировать посевной материал, удобрения и микрогранулят. Это позволяет сократить количество проездов и повысить эффективность за счет внесения стартовых удобрений и депонирования удобрений с посевом.</w:t>
      </w:r>
    </w:p>
    <w:p w14:paraId="0DC74077" w14:textId="61F48C56" w:rsidR="000F2249" w:rsidRPr="00C6257D" w:rsidRDefault="000F2249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5B28F4B6" w14:textId="2E9C3779" w:rsidR="00BF078E" w:rsidRPr="00BE4340" w:rsidRDefault="00BE4340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MultiMap – Дифференцированное внесение каждого материала.</w:t>
      </w:r>
    </w:p>
    <w:p w14:paraId="0CDBADF2" w14:textId="70F67F95" w:rsidR="00BF078E" w:rsidRDefault="00CA7FB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Поскольку почвенные условия, доступность почвенной влаги и связанный с этим потенциал урожайности в пределах одного участка могут сильно отличаться, то целесообразно адаптировать норму высева и норму внесения удобрений в соответствии с условиями. С функцией MultiMap можно регулировать внесение средств независимо друг от друга, по аппликационным картам, тем самым, обеспечивая дифференцированное внесение. Это способствует экологически целесообразному и эффективному использованию производственных средств, при котором может быть исчерпан естественный потенциал урожайности. ISOBUS-терминал управления AmaTron 4 позволяет одновременно использовать до 4 аппликационных карт. </w:t>
      </w:r>
    </w:p>
    <w:p w14:paraId="7E51AE99" w14:textId="77777777" w:rsidR="004552A4" w:rsidRPr="005C4AE3" w:rsidRDefault="004552A4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21962BC" w14:textId="46483A63" w:rsidR="00FA43B2" w:rsidRPr="006A4C75" w:rsidRDefault="00FA43B2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MultiSwitch – Включение отдельных рядов для каждого материала</w:t>
      </w:r>
    </w:p>
    <w:p w14:paraId="53F99981" w14:textId="490378EB" w:rsidR="002461DC" w:rsidRPr="002461DC" w:rsidRDefault="002461D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Для предотвращения расхождений в минимальной и максимальной глубине заделки на критических участках, например, на разворотной полосе, важное значение приобретает прецизионное включение и выключение высевающих агрегатов. Точное размещение обеспечивает включение отдельных рядов для посевного материала. За счет этого каждый ряд регулируется индивидуально и автоматически. С одной стороны, за счет этого можно сэкономить посевной материал, поскольку возникает меньше перекрытий, с другой – предотвращаются просевы, где могут распространяться сорняки.</w:t>
      </w:r>
    </w:p>
    <w:p w14:paraId="2283066F" w14:textId="374E3AF2" w:rsidR="00C97B07" w:rsidRDefault="0009496E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Дополнительно Amazone предлагает включение отдельных рядов для удобрений. Это дает преимущества в особенности на остроконечных разворотных полосах и в угловых зонах поля. Двойное дозирование удобрений исключается, так что растения могут равномерно расти и созревать. За счет очень точного внесения удобрений эффективно </w:t>
      </w:r>
      <w:r>
        <w:rPr>
          <w:rFonts w:ascii="Arial" w:hAnsi="Arial"/>
        </w:rPr>
        <w:lastRenderedPageBreak/>
        <w:t>сокращается их расход. Это ведет к снижению затрат и сбережению окружающей среды.</w:t>
      </w:r>
    </w:p>
    <w:p w14:paraId="256E7E2E" w14:textId="77777777" w:rsidR="003F1576" w:rsidRPr="00EF280D" w:rsidRDefault="003F1576" w:rsidP="007F75F4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</w:p>
    <w:p w14:paraId="144AEB47" w14:textId="55A4189A" w:rsidR="002E64D7" w:rsidRPr="00E7647B" w:rsidRDefault="003F1576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MultiBoom – Индивидуальное время включения для каждого материала</w:t>
      </w:r>
    </w:p>
    <w:p w14:paraId="1B9557EC" w14:textId="0CB77635" w:rsidR="002C12ED" w:rsidRDefault="0090788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С сеялкой Precea можно одновременно вносить 2 или 3 вещества в отдельных точках с помощью различных дозирующих устройств. Поскольку сошник для внесения удобрений всегда следует перед высевающим сошником, оба дозирующих устройства с помощью функции MultiBoom автоматически включаются и выключаются со смещением по времени с использованием лицензии терминала „GPS Switch pro“. Тем самым, предотвращаются перекрытия или просевы на разворотной полосе. При использовании распределителя микрогранулята можно также управлять им в соответствующее время. MultiBoom обеспечивает точки включения повышенной точности в пределах поля, а также равномерный рост растений в зоне разворотной полосы.</w:t>
      </w:r>
    </w:p>
    <w:p w14:paraId="3B781D06" w14:textId="77777777" w:rsidR="00223307" w:rsidRDefault="00223307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7445F7EA" w14:textId="77777777" w:rsidR="00223307" w:rsidRPr="00223307" w:rsidRDefault="00223307" w:rsidP="00223307">
      <w:pPr>
        <w:spacing w:after="120" w:line="360" w:lineRule="auto"/>
        <w:ind w:left="567" w:right="1269"/>
        <w:rPr>
          <w:rFonts w:ascii="Arial" w:eastAsia="Arial" w:hAnsi="Arial" w:cs="Arial"/>
          <w:bCs/>
          <w:sz w:val="28"/>
          <w:szCs w:val="28"/>
        </w:rPr>
      </w:pPr>
      <w:r>
        <w:rPr>
          <w:rFonts w:ascii="Arial" w:hAnsi="Arial"/>
          <w:sz w:val="28"/>
        </w:rPr>
        <w:t>Анимационный видеоролик – можно поделиться:</w:t>
      </w:r>
    </w:p>
    <w:p w14:paraId="3B44BD3A" w14:textId="77777777" w:rsidR="00223307" w:rsidRPr="006A18CF" w:rsidRDefault="00223307" w:rsidP="00223307">
      <w:pPr>
        <w:spacing w:after="120" w:line="360" w:lineRule="auto"/>
        <w:ind w:left="567" w:right="1269"/>
        <w:rPr>
          <w:rFonts w:ascii="Arial" w:eastAsia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571C1F3A" wp14:editId="713929FD">
            <wp:extent cx="1440000" cy="1440000"/>
            <wp:effectExtent l="0" t="0" r="8255" b="8255"/>
            <wp:docPr id="83484559" name="Grafik 10" descr="Изображение, на котором представлены образец, квадрат, симметрия, искусство.&#10;&#10;Автоматически сгенериров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84559" name="Grafik 10" descr="Ein Bild, das Muster, Quadrat, Symmetrie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7F865" w14:textId="77777777" w:rsidR="00223307" w:rsidRDefault="00223307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3BEE019" w14:textId="753E81AD" w:rsidR="002C12ED" w:rsidRDefault="002C12ED">
      <w:pPr>
        <w:rPr>
          <w:rFonts w:ascii="Arial" w:eastAsia="Arial" w:hAnsi="Arial" w:cs="Arial"/>
        </w:rPr>
      </w:pPr>
    </w:p>
    <w:p w14:paraId="4EFF7F40" w14:textId="77777777" w:rsidR="002C12ED" w:rsidRDefault="002C12ED">
      <w:pPr>
        <w:rPr>
          <w:rFonts w:ascii="Arial" w:eastAsia="Arial" w:hAnsi="Arial" w:cs="Arial"/>
        </w:rPr>
      </w:pPr>
    </w:p>
    <w:p w14:paraId="3AC19FB4" w14:textId="08CFF58A" w:rsidR="002C12ED" w:rsidRDefault="00E47ECC" w:rsidP="002C12E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D0B5EA4" wp14:editId="2E8169A4">
            <wp:extent cx="5400000" cy="3034362"/>
            <wp:effectExtent l="0" t="0" r="0" b="0"/>
            <wp:docPr id="109613289" name="Grafik 14" descr="Ein Bild, das draußen, Farm, Himmel, Trakto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3289" name="Grafik 14" descr="Ein Bild, das draußen, Farm, Himmel, Traktor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34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5A6E1" w14:textId="5879D5F0" w:rsidR="00223307" w:rsidRDefault="002C12ED" w:rsidP="00223307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Мультифункции</w:t>
      </w:r>
      <w:r>
        <w:rPr>
          <w:rFonts w:ascii="Arial" w:hAnsi="Arial"/>
          <w:i/>
        </w:rPr>
        <w:t xml:space="preserve"> для прецизионного точного высева: С MultiBin, MultiMap, MultiSwitch и MultiBoom </w:t>
      </w:r>
    </w:p>
    <w:p w14:paraId="0BB10907" w14:textId="10D4D452" w:rsidR="002C12ED" w:rsidRDefault="002C12ED" w:rsidP="002C12ED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i/>
        </w:rPr>
        <w:br/>
      </w:r>
      <w:r w:rsidR="00E47ECC">
        <w:rPr>
          <w:i/>
          <w:iCs/>
          <w:noProof/>
        </w:rPr>
        <w:drawing>
          <wp:inline distT="0" distB="0" distL="0" distR="0" wp14:anchorId="4FE217D1" wp14:editId="3BD3F9B0">
            <wp:extent cx="5400000" cy="2700000"/>
            <wp:effectExtent l="0" t="0" r="0" b="5715"/>
            <wp:docPr id="994391743" name="Grafik 10" descr="Ein Bild, das Rad, Reifen, Farm, Geländ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391743" name="Grafik 10" descr="Ein Bild, das Rad, Reifen, Farm, Geländ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4144E" w14:textId="77777777" w:rsidR="002C12ED" w:rsidRPr="00B00E22" w:rsidRDefault="002C12ED" w:rsidP="002C12ED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MultiBin</w:t>
      </w:r>
      <w:r>
        <w:rPr>
          <w:rFonts w:ascii="Arial" w:hAnsi="Arial"/>
          <w:i/>
        </w:rPr>
        <w:t xml:space="preserve"> - Многосекционная система на Precea-TCC позволяет одновременное внесение 1) посевного материала, 2) удобрений и 3) микрогранулята за один проход.</w:t>
      </w:r>
    </w:p>
    <w:p w14:paraId="0E80E26E" w14:textId="0A5DB2C8" w:rsidR="002C12ED" w:rsidRDefault="00E47ECC" w:rsidP="002C12E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7A05B60" wp14:editId="56D3B62E">
            <wp:extent cx="5306291" cy="3296533"/>
            <wp:effectExtent l="0" t="0" r="8890" b="0"/>
            <wp:docPr id="1084861224" name="Grafik 11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861224" name="Grafik 11" descr="Ein Bild, das Screensho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399" cy="3302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5AE47" w14:textId="4DFC05DD" w:rsidR="00223307" w:rsidRDefault="002C12ED" w:rsidP="00223307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MultiMap</w:t>
      </w:r>
      <w:r>
        <w:rPr>
          <w:rFonts w:ascii="Arial" w:hAnsi="Arial"/>
          <w:i/>
        </w:rPr>
        <w:t xml:space="preserve"> - Эффективное использование производственных средств в зависимости от условий местности за счет дифференцированного внесения каждого материала. Терминал управления AmaTron 4 может одновременно регулировать до 4 аппликационных карт. </w:t>
      </w:r>
    </w:p>
    <w:p w14:paraId="78DBC206" w14:textId="39C7E9A4" w:rsidR="005C4AE3" w:rsidRDefault="00E47ECC" w:rsidP="005C4AE3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55B0F58" wp14:editId="7101808B">
            <wp:extent cx="5721928" cy="3229513"/>
            <wp:effectExtent l="0" t="0" r="0" b="9525"/>
            <wp:docPr id="599850599" name="Grafik 12" descr="Ein Bild, das Text, Pflanze, draußen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850599" name="Grafik 12" descr="Ein Bild, das Text, Pflanze, draußen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40" cy="3236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F6A46" w14:textId="77777777" w:rsidR="005C4AE3" w:rsidRDefault="005C4AE3" w:rsidP="005C4AE3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MultiSwitch</w:t>
      </w:r>
      <w:r>
        <w:rPr>
          <w:rFonts w:ascii="Arial" w:hAnsi="Arial"/>
          <w:i/>
        </w:rPr>
        <w:t xml:space="preserve"> – ISOBUS-терминал управления AmaTron 4 позволяет включение отдельных рядов на Precea с лицензией терминала GPS-Switch, как для посевного материала, так и для удобрений.</w:t>
      </w:r>
    </w:p>
    <w:p w14:paraId="7FE06B9D" w14:textId="0D8BA7E2" w:rsidR="00E7647B" w:rsidRDefault="003E116B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noProof/>
        </w:rPr>
        <w:lastRenderedPageBreak/>
        <w:drawing>
          <wp:inline distT="0" distB="0" distL="0" distR="0" wp14:anchorId="50CA0A5D" wp14:editId="544134FC">
            <wp:extent cx="5400000" cy="2925000"/>
            <wp:effectExtent l="0" t="0" r="0" b="8890"/>
            <wp:docPr id="160011083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AA2AC" w14:textId="6F29DE82" w:rsidR="00C97B07" w:rsidRDefault="007876A3" w:rsidP="007F75F4">
      <w:pPr>
        <w:spacing w:after="120" w:line="360" w:lineRule="auto"/>
        <w:ind w:left="567" w:right="1269"/>
        <w:rPr>
          <w:rFonts w:ascii="Arial" w:eastAsia="Arial" w:hAnsi="Arial" w:cs="Arial"/>
          <w:b/>
        </w:rPr>
      </w:pPr>
      <w:r>
        <w:rPr>
          <w:rFonts w:ascii="Arial" w:hAnsi="Arial"/>
          <w:b/>
          <w:noProof/>
        </w:rPr>
        <w:drawing>
          <wp:inline distT="0" distB="0" distL="0" distR="0" wp14:anchorId="5B391567" wp14:editId="344A0CD3">
            <wp:extent cx="2596350" cy="1955143"/>
            <wp:effectExtent l="0" t="0" r="0" b="7620"/>
            <wp:docPr id="1751237427" name="Grafik 10" descr="Изображение, на котором представлены мультимедиа, текст, электронный прибор, электроника.&#10;&#10;Автоматически сгенериров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37427" name="Grafik 10" descr="Ein Bild, das Multimedia, Text, Elektronisches Gerät, Elektroni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823" cy="1960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0E60BE" w14:textId="22D02DCF" w:rsidR="00120188" w:rsidRPr="006A18CF" w:rsidRDefault="00120188" w:rsidP="007F75F4">
      <w:pPr>
        <w:spacing w:after="120" w:line="360" w:lineRule="auto"/>
        <w:ind w:left="567" w:right="1269"/>
        <w:rPr>
          <w:rFonts w:ascii="Arial" w:eastAsia="Arial" w:hAnsi="Arial" w:cs="Arial"/>
          <w:bCs/>
          <w:i/>
          <w:iCs/>
          <w:color w:val="FF0000"/>
        </w:rPr>
      </w:pPr>
      <w:r>
        <w:rPr>
          <w:rFonts w:ascii="Arial" w:hAnsi="Arial"/>
          <w:b/>
          <w:i/>
        </w:rPr>
        <w:t>MultiBoom</w:t>
      </w:r>
      <w:r>
        <w:rPr>
          <w:rFonts w:ascii="Arial" w:hAnsi="Arial"/>
          <w:i/>
        </w:rPr>
        <w:t xml:space="preserve"> – Индивидуальное, прецизионное время включения для каждого вносимого материала при заезде на разворотную полосу. На AmaTron 4 визуально представлено включение секций со смещением по времени (здесь только для удобрений и посевного материала). </w:t>
      </w:r>
    </w:p>
    <w:p w14:paraId="47A8972F" w14:textId="604E463A" w:rsidR="002C12ED" w:rsidRDefault="002C12ED">
      <w:pPr>
        <w:rPr>
          <w:rFonts w:ascii="Arial" w:eastAsia="Arial" w:hAnsi="Arial" w:cs="Arial"/>
          <w:bCs/>
        </w:rPr>
      </w:pPr>
      <w:r>
        <w:br w:type="page"/>
      </w:r>
    </w:p>
    <w:p w14:paraId="1E4C6832" w14:textId="77777777" w:rsidR="00223307" w:rsidRDefault="00223307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761A89EF" w14:textId="14E7DE6B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732A987F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42937F2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C5429D5" w14:textId="259817BF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 w:rsidR="003E116B">
        <w:fldChar w:fldCharType="begin"/>
      </w:r>
      <w:r w:rsidR="003E116B">
        <w:instrText>HYPERLINK "http://www.amazone.ru"</w:instrText>
      </w:r>
      <w:r w:rsidR="003E116B">
        <w:fldChar w:fldCharType="separate"/>
      </w:r>
      <w:r>
        <w:rPr>
          <w:rStyle w:val="Hyperlink"/>
          <w:rFonts w:ascii="Arial" w:hAnsi="Arial"/>
          <w:sz w:val="20"/>
        </w:rPr>
        <w:t>www.amazone.</w:t>
      </w:r>
      <w:proofErr w:type="spellStart"/>
      <w:r w:rsidR="00E47ECC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="00E47ECC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="00E47ECC">
        <w:rPr>
          <w:rStyle w:val="Hyperlink"/>
          <w:rFonts w:ascii="Arial" w:hAnsi="Arial"/>
          <w:sz w:val="20"/>
          <w:lang w:val="de-DE"/>
        </w:rPr>
        <w:t>ru</w:t>
      </w:r>
      <w:proofErr w:type="spellEnd"/>
      <w:r w:rsidR="003E116B">
        <w:rPr>
          <w:rStyle w:val="Hyperlink"/>
          <w:rFonts w:ascii="Arial" w:hAnsi="Arial"/>
          <w:sz w:val="20"/>
          <w:lang w:val="de-DE"/>
        </w:rPr>
        <w:fldChar w:fldCharType="end"/>
      </w:r>
    </w:p>
    <w:p w14:paraId="43D5D84D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0B3C42E" wp14:editId="5B79C870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0B6593" wp14:editId="5244A007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DBC0E67" wp14:editId="22814170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3B82C1F" wp14:editId="5B817135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FE0F731" wp14:editId="4477CCB8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C4AE3">
      <w:headerReference w:type="default" r:id="rId30"/>
      <w:footerReference w:type="default" r:id="rId31"/>
      <w:pgSz w:w="11901" w:h="16840" w:code="9"/>
      <w:pgMar w:top="1418" w:right="567" w:bottom="1418" w:left="567" w:header="1418" w:footer="83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C8E5DF" w14:textId="77777777" w:rsidR="006C1282" w:rsidRDefault="006C1282">
      <w:r>
        <w:separator/>
      </w:r>
    </w:p>
  </w:endnote>
  <w:endnote w:type="continuationSeparator" w:id="0">
    <w:p w14:paraId="2CE6BD9C" w14:textId="77777777" w:rsidR="006C1282" w:rsidRDefault="006C12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2344F4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1F33ADD" wp14:editId="5DA68FC4">
              <wp:simplePos x="0" y="0"/>
              <wp:positionH relativeFrom="column">
                <wp:posOffset>5368834</wp:posOffset>
              </wp:positionH>
              <wp:positionV relativeFrom="paragraph">
                <wp:posOffset>251188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50FB21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423EE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423EE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F33AD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22.75pt;margin-top:19.8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" filled="f" fillcolor="#006e31" stroked="f">
              <v:textbox inset="0,.5mm,0,0">
                <w:txbxContent>
                  <w:p w14:paraId="0D50FB21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4423EE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4423EE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7D39E0FA" wp14:editId="3078BF7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B7B51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23573B89" wp14:editId="6493CCC9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32A96E7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52428F1" wp14:editId="27436AF0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2C9E0D1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5C27CC7" w14:textId="4785353D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</w:t>
                          </w:r>
                          <w:proofErr w:type="spellStart"/>
                          <w:r w:rsidR="003E116B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net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2428F1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2C9E0D1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5C27CC7" w14:textId="4785353D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</w:t>
                    </w:r>
                    <w:proofErr w:type="spellStart"/>
                    <w:r w:rsidR="003E116B">
                      <w:rPr>
                        <w:rFonts w:ascii="Arial" w:hAnsi="Arial"/>
                        <w:sz w:val="20"/>
                        <w:lang w:val="de-DE"/>
                      </w:rPr>
                      <w:t>net</w:t>
                    </w:r>
                    <w:proofErr w:type="spellEnd"/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889194" w14:textId="77777777" w:rsidR="006C1282" w:rsidRDefault="006C1282">
      <w:r>
        <w:separator/>
      </w:r>
    </w:p>
  </w:footnote>
  <w:footnote w:type="continuationSeparator" w:id="0">
    <w:p w14:paraId="317CE60A" w14:textId="77777777" w:rsidR="006C1282" w:rsidRDefault="006C12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60E97C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FCC3206" wp14:editId="67A7F1A9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6A344E" w14:textId="11AC989B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Июль 2024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FCC3206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6A344E" w14:textId="11AC989B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Июль 2024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0EEC64C" wp14:editId="533A2CA5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C932698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9CFAA60" wp14:editId="2EC82F6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783148570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119D7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0CFF02A" wp14:editId="543D625C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10F513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FF02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10F513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1411299">
    <w:abstractNumId w:val="5"/>
  </w:num>
  <w:num w:numId="2" w16cid:durableId="129591398">
    <w:abstractNumId w:val="0"/>
  </w:num>
  <w:num w:numId="3" w16cid:durableId="715156400">
    <w:abstractNumId w:val="2"/>
  </w:num>
  <w:num w:numId="4" w16cid:durableId="335571091">
    <w:abstractNumId w:val="3"/>
  </w:num>
  <w:num w:numId="5" w16cid:durableId="544407803">
    <w:abstractNumId w:val="1"/>
  </w:num>
  <w:num w:numId="6" w16cid:durableId="75158447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1AA0"/>
    <w:rsid w:val="000008BF"/>
    <w:rsid w:val="0000280B"/>
    <w:rsid w:val="00003E4F"/>
    <w:rsid w:val="00003F8E"/>
    <w:rsid w:val="000047C6"/>
    <w:rsid w:val="000055DA"/>
    <w:rsid w:val="0000569A"/>
    <w:rsid w:val="00005750"/>
    <w:rsid w:val="000057B1"/>
    <w:rsid w:val="00005A76"/>
    <w:rsid w:val="00006782"/>
    <w:rsid w:val="0001137E"/>
    <w:rsid w:val="00013C90"/>
    <w:rsid w:val="000148C6"/>
    <w:rsid w:val="00020A73"/>
    <w:rsid w:val="00021B67"/>
    <w:rsid w:val="00022927"/>
    <w:rsid w:val="00022EA9"/>
    <w:rsid w:val="000247F3"/>
    <w:rsid w:val="000248A8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61E"/>
    <w:rsid w:val="00033A08"/>
    <w:rsid w:val="00033B2B"/>
    <w:rsid w:val="00034A5D"/>
    <w:rsid w:val="000361B1"/>
    <w:rsid w:val="0003624C"/>
    <w:rsid w:val="000379F2"/>
    <w:rsid w:val="000405EE"/>
    <w:rsid w:val="00041461"/>
    <w:rsid w:val="00042735"/>
    <w:rsid w:val="00042AFB"/>
    <w:rsid w:val="000432E0"/>
    <w:rsid w:val="0004498C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4E63"/>
    <w:rsid w:val="00065CAA"/>
    <w:rsid w:val="00065D27"/>
    <w:rsid w:val="00066C61"/>
    <w:rsid w:val="00066C6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74F0"/>
    <w:rsid w:val="00093478"/>
    <w:rsid w:val="000938D4"/>
    <w:rsid w:val="00093D14"/>
    <w:rsid w:val="0009438C"/>
    <w:rsid w:val="000944DD"/>
    <w:rsid w:val="000945B0"/>
    <w:rsid w:val="0009496E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826"/>
    <w:rsid w:val="000A7336"/>
    <w:rsid w:val="000A73A3"/>
    <w:rsid w:val="000A7D09"/>
    <w:rsid w:val="000B0CEC"/>
    <w:rsid w:val="000B1D61"/>
    <w:rsid w:val="000B229C"/>
    <w:rsid w:val="000B240D"/>
    <w:rsid w:val="000B2956"/>
    <w:rsid w:val="000B4758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6513"/>
    <w:rsid w:val="000C700B"/>
    <w:rsid w:val="000D04A4"/>
    <w:rsid w:val="000D07D1"/>
    <w:rsid w:val="000D09FD"/>
    <w:rsid w:val="000D0E60"/>
    <w:rsid w:val="000D0EF1"/>
    <w:rsid w:val="000D1FED"/>
    <w:rsid w:val="000D35C6"/>
    <w:rsid w:val="000D431B"/>
    <w:rsid w:val="000D6400"/>
    <w:rsid w:val="000D7D8C"/>
    <w:rsid w:val="000E0BB5"/>
    <w:rsid w:val="000E2222"/>
    <w:rsid w:val="000E3570"/>
    <w:rsid w:val="000E3F49"/>
    <w:rsid w:val="000E45C0"/>
    <w:rsid w:val="000E771E"/>
    <w:rsid w:val="000F2249"/>
    <w:rsid w:val="000F2EF4"/>
    <w:rsid w:val="000F451A"/>
    <w:rsid w:val="000F4BDC"/>
    <w:rsid w:val="000F6051"/>
    <w:rsid w:val="000F680B"/>
    <w:rsid w:val="000F79B6"/>
    <w:rsid w:val="000F7D10"/>
    <w:rsid w:val="000F7ECD"/>
    <w:rsid w:val="00100047"/>
    <w:rsid w:val="0010274B"/>
    <w:rsid w:val="00103228"/>
    <w:rsid w:val="00103E69"/>
    <w:rsid w:val="00107F3E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0188"/>
    <w:rsid w:val="00120B1B"/>
    <w:rsid w:val="0012269E"/>
    <w:rsid w:val="001238CB"/>
    <w:rsid w:val="00123BBE"/>
    <w:rsid w:val="00123CA9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37736"/>
    <w:rsid w:val="0014022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52F"/>
    <w:rsid w:val="001561EA"/>
    <w:rsid w:val="00156BA5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46FA"/>
    <w:rsid w:val="00185E00"/>
    <w:rsid w:val="00187777"/>
    <w:rsid w:val="00187DF2"/>
    <w:rsid w:val="001926C2"/>
    <w:rsid w:val="00192BD8"/>
    <w:rsid w:val="00194AE4"/>
    <w:rsid w:val="0019571A"/>
    <w:rsid w:val="001A0746"/>
    <w:rsid w:val="001A09C4"/>
    <w:rsid w:val="001A1519"/>
    <w:rsid w:val="001A3199"/>
    <w:rsid w:val="001A3703"/>
    <w:rsid w:val="001A4CDA"/>
    <w:rsid w:val="001A588C"/>
    <w:rsid w:val="001A5E5D"/>
    <w:rsid w:val="001A6A59"/>
    <w:rsid w:val="001A7DC4"/>
    <w:rsid w:val="001B0125"/>
    <w:rsid w:val="001B0C18"/>
    <w:rsid w:val="001B441D"/>
    <w:rsid w:val="001B45DF"/>
    <w:rsid w:val="001B6114"/>
    <w:rsid w:val="001B650D"/>
    <w:rsid w:val="001B6902"/>
    <w:rsid w:val="001B75C6"/>
    <w:rsid w:val="001B79D9"/>
    <w:rsid w:val="001C08A4"/>
    <w:rsid w:val="001C1208"/>
    <w:rsid w:val="001C136F"/>
    <w:rsid w:val="001C1376"/>
    <w:rsid w:val="001C241D"/>
    <w:rsid w:val="001C2C16"/>
    <w:rsid w:val="001C339B"/>
    <w:rsid w:val="001C3789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D75A1"/>
    <w:rsid w:val="001E0F14"/>
    <w:rsid w:val="001E2675"/>
    <w:rsid w:val="001E278B"/>
    <w:rsid w:val="001E27E7"/>
    <w:rsid w:val="001E4DC2"/>
    <w:rsid w:val="001E641E"/>
    <w:rsid w:val="001E6EDA"/>
    <w:rsid w:val="001E7DCB"/>
    <w:rsid w:val="001F0C4B"/>
    <w:rsid w:val="001F10DE"/>
    <w:rsid w:val="001F2C8E"/>
    <w:rsid w:val="001F3AF7"/>
    <w:rsid w:val="001F4D94"/>
    <w:rsid w:val="001F52AB"/>
    <w:rsid w:val="001F60F7"/>
    <w:rsid w:val="001F6110"/>
    <w:rsid w:val="001F62AF"/>
    <w:rsid w:val="001F6A87"/>
    <w:rsid w:val="001F7776"/>
    <w:rsid w:val="00202C07"/>
    <w:rsid w:val="002037C7"/>
    <w:rsid w:val="00204769"/>
    <w:rsid w:val="00205632"/>
    <w:rsid w:val="00206595"/>
    <w:rsid w:val="0021075B"/>
    <w:rsid w:val="00210C1C"/>
    <w:rsid w:val="00210E61"/>
    <w:rsid w:val="00211B27"/>
    <w:rsid w:val="00212120"/>
    <w:rsid w:val="00213148"/>
    <w:rsid w:val="00213DA5"/>
    <w:rsid w:val="00214B31"/>
    <w:rsid w:val="002159B5"/>
    <w:rsid w:val="00216F89"/>
    <w:rsid w:val="0021724A"/>
    <w:rsid w:val="0021735D"/>
    <w:rsid w:val="00220557"/>
    <w:rsid w:val="002213AC"/>
    <w:rsid w:val="002223F7"/>
    <w:rsid w:val="00223307"/>
    <w:rsid w:val="00224778"/>
    <w:rsid w:val="00225843"/>
    <w:rsid w:val="0022605C"/>
    <w:rsid w:val="002269B0"/>
    <w:rsid w:val="00230011"/>
    <w:rsid w:val="00232457"/>
    <w:rsid w:val="0023280D"/>
    <w:rsid w:val="00232BF5"/>
    <w:rsid w:val="00233153"/>
    <w:rsid w:val="00233AA4"/>
    <w:rsid w:val="002356E7"/>
    <w:rsid w:val="002364EF"/>
    <w:rsid w:val="002376D9"/>
    <w:rsid w:val="0023774E"/>
    <w:rsid w:val="00241217"/>
    <w:rsid w:val="002416D9"/>
    <w:rsid w:val="00241D1C"/>
    <w:rsid w:val="00242354"/>
    <w:rsid w:val="00242FD7"/>
    <w:rsid w:val="00243BBA"/>
    <w:rsid w:val="0024492B"/>
    <w:rsid w:val="00245360"/>
    <w:rsid w:val="002461DC"/>
    <w:rsid w:val="0024657A"/>
    <w:rsid w:val="00247E38"/>
    <w:rsid w:val="00253736"/>
    <w:rsid w:val="00253FE0"/>
    <w:rsid w:val="00255A4F"/>
    <w:rsid w:val="00255F3D"/>
    <w:rsid w:val="0025677D"/>
    <w:rsid w:val="00256A84"/>
    <w:rsid w:val="0025701D"/>
    <w:rsid w:val="00260884"/>
    <w:rsid w:val="002613D7"/>
    <w:rsid w:val="00261B3B"/>
    <w:rsid w:val="0026215E"/>
    <w:rsid w:val="00262805"/>
    <w:rsid w:val="00263D84"/>
    <w:rsid w:val="00265D6C"/>
    <w:rsid w:val="0026750E"/>
    <w:rsid w:val="002700D3"/>
    <w:rsid w:val="0027155F"/>
    <w:rsid w:val="00272610"/>
    <w:rsid w:val="002749F8"/>
    <w:rsid w:val="00277310"/>
    <w:rsid w:val="0027763F"/>
    <w:rsid w:val="002804E4"/>
    <w:rsid w:val="00280818"/>
    <w:rsid w:val="00280DCF"/>
    <w:rsid w:val="00281B1F"/>
    <w:rsid w:val="002828C5"/>
    <w:rsid w:val="002829C0"/>
    <w:rsid w:val="0028303B"/>
    <w:rsid w:val="002832FD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0E6C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0BFD"/>
    <w:rsid w:val="002C12ED"/>
    <w:rsid w:val="002C1CA3"/>
    <w:rsid w:val="002C29BD"/>
    <w:rsid w:val="002C39E3"/>
    <w:rsid w:val="002C3B05"/>
    <w:rsid w:val="002C7462"/>
    <w:rsid w:val="002D0929"/>
    <w:rsid w:val="002D2E5C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4D7"/>
    <w:rsid w:val="002E6708"/>
    <w:rsid w:val="002E6ABB"/>
    <w:rsid w:val="002E7AE9"/>
    <w:rsid w:val="002F03C7"/>
    <w:rsid w:val="002F0698"/>
    <w:rsid w:val="002F06C3"/>
    <w:rsid w:val="002F0C60"/>
    <w:rsid w:val="002F2AE2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F98"/>
    <w:rsid w:val="003041D2"/>
    <w:rsid w:val="003044A5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1763E"/>
    <w:rsid w:val="003203EE"/>
    <w:rsid w:val="00320F24"/>
    <w:rsid w:val="00321245"/>
    <w:rsid w:val="00322003"/>
    <w:rsid w:val="00326D1A"/>
    <w:rsid w:val="00330541"/>
    <w:rsid w:val="0033102D"/>
    <w:rsid w:val="00333A15"/>
    <w:rsid w:val="00333CB9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456E"/>
    <w:rsid w:val="0035596C"/>
    <w:rsid w:val="003622D9"/>
    <w:rsid w:val="00364C64"/>
    <w:rsid w:val="003657C8"/>
    <w:rsid w:val="00366CAA"/>
    <w:rsid w:val="003671CB"/>
    <w:rsid w:val="00370CBC"/>
    <w:rsid w:val="00371B65"/>
    <w:rsid w:val="00371C85"/>
    <w:rsid w:val="003750E7"/>
    <w:rsid w:val="00375B0A"/>
    <w:rsid w:val="00375CFA"/>
    <w:rsid w:val="0037620D"/>
    <w:rsid w:val="0038102A"/>
    <w:rsid w:val="00383B42"/>
    <w:rsid w:val="003852C1"/>
    <w:rsid w:val="00391D61"/>
    <w:rsid w:val="0039304B"/>
    <w:rsid w:val="00393134"/>
    <w:rsid w:val="00394C3D"/>
    <w:rsid w:val="00395BAA"/>
    <w:rsid w:val="003A0758"/>
    <w:rsid w:val="003A0D15"/>
    <w:rsid w:val="003A0F8B"/>
    <w:rsid w:val="003A1DBE"/>
    <w:rsid w:val="003A3ADD"/>
    <w:rsid w:val="003A5336"/>
    <w:rsid w:val="003A62C5"/>
    <w:rsid w:val="003A71E9"/>
    <w:rsid w:val="003B05A5"/>
    <w:rsid w:val="003B1CDE"/>
    <w:rsid w:val="003B40C2"/>
    <w:rsid w:val="003B4998"/>
    <w:rsid w:val="003B4C18"/>
    <w:rsid w:val="003B6008"/>
    <w:rsid w:val="003C0AFD"/>
    <w:rsid w:val="003C18DD"/>
    <w:rsid w:val="003C19B9"/>
    <w:rsid w:val="003C2435"/>
    <w:rsid w:val="003C3A59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2C19"/>
    <w:rsid w:val="003D34CB"/>
    <w:rsid w:val="003D41ED"/>
    <w:rsid w:val="003D5F22"/>
    <w:rsid w:val="003D6321"/>
    <w:rsid w:val="003D6DDA"/>
    <w:rsid w:val="003D729F"/>
    <w:rsid w:val="003D7A31"/>
    <w:rsid w:val="003E0137"/>
    <w:rsid w:val="003E041D"/>
    <w:rsid w:val="003E116B"/>
    <w:rsid w:val="003E5D62"/>
    <w:rsid w:val="003E6584"/>
    <w:rsid w:val="003E681D"/>
    <w:rsid w:val="003E6849"/>
    <w:rsid w:val="003E77E7"/>
    <w:rsid w:val="003F0E72"/>
    <w:rsid w:val="003F0EE2"/>
    <w:rsid w:val="003F1171"/>
    <w:rsid w:val="003F1353"/>
    <w:rsid w:val="003F1576"/>
    <w:rsid w:val="003F309D"/>
    <w:rsid w:val="003F35CC"/>
    <w:rsid w:val="003F3899"/>
    <w:rsid w:val="003F4774"/>
    <w:rsid w:val="003F501A"/>
    <w:rsid w:val="003F661C"/>
    <w:rsid w:val="00401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26246"/>
    <w:rsid w:val="00426C02"/>
    <w:rsid w:val="00434861"/>
    <w:rsid w:val="00435862"/>
    <w:rsid w:val="00436667"/>
    <w:rsid w:val="0043678E"/>
    <w:rsid w:val="004377F1"/>
    <w:rsid w:val="00437D02"/>
    <w:rsid w:val="00440B98"/>
    <w:rsid w:val="00440F85"/>
    <w:rsid w:val="00441AFA"/>
    <w:rsid w:val="004423EE"/>
    <w:rsid w:val="004428EA"/>
    <w:rsid w:val="00445358"/>
    <w:rsid w:val="00446E63"/>
    <w:rsid w:val="00447C09"/>
    <w:rsid w:val="004501EA"/>
    <w:rsid w:val="004503C7"/>
    <w:rsid w:val="0045366A"/>
    <w:rsid w:val="004538E0"/>
    <w:rsid w:val="00453E98"/>
    <w:rsid w:val="004549F7"/>
    <w:rsid w:val="004552A4"/>
    <w:rsid w:val="004554BE"/>
    <w:rsid w:val="00455758"/>
    <w:rsid w:val="004564A0"/>
    <w:rsid w:val="00457F13"/>
    <w:rsid w:val="00460A83"/>
    <w:rsid w:val="004622AC"/>
    <w:rsid w:val="00463633"/>
    <w:rsid w:val="00463F14"/>
    <w:rsid w:val="004649C9"/>
    <w:rsid w:val="004656F6"/>
    <w:rsid w:val="004658F3"/>
    <w:rsid w:val="00465E24"/>
    <w:rsid w:val="00466B08"/>
    <w:rsid w:val="00466D44"/>
    <w:rsid w:val="004671DD"/>
    <w:rsid w:val="0047021D"/>
    <w:rsid w:val="004706A1"/>
    <w:rsid w:val="00471035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6634"/>
    <w:rsid w:val="004773C0"/>
    <w:rsid w:val="004819B4"/>
    <w:rsid w:val="00482348"/>
    <w:rsid w:val="00482C7E"/>
    <w:rsid w:val="004841F0"/>
    <w:rsid w:val="00484219"/>
    <w:rsid w:val="00484610"/>
    <w:rsid w:val="00490B5A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ADF"/>
    <w:rsid w:val="004A4E71"/>
    <w:rsid w:val="004A6EEC"/>
    <w:rsid w:val="004A7915"/>
    <w:rsid w:val="004B04CD"/>
    <w:rsid w:val="004B2822"/>
    <w:rsid w:val="004B2A12"/>
    <w:rsid w:val="004B3048"/>
    <w:rsid w:val="004B5CF7"/>
    <w:rsid w:val="004B6D3C"/>
    <w:rsid w:val="004B7F70"/>
    <w:rsid w:val="004C35A6"/>
    <w:rsid w:val="004C422B"/>
    <w:rsid w:val="004C493C"/>
    <w:rsid w:val="004C549D"/>
    <w:rsid w:val="004C61E9"/>
    <w:rsid w:val="004C7E4E"/>
    <w:rsid w:val="004D0790"/>
    <w:rsid w:val="004D1DB1"/>
    <w:rsid w:val="004D45C7"/>
    <w:rsid w:val="004D4ED8"/>
    <w:rsid w:val="004D6EE3"/>
    <w:rsid w:val="004D79A3"/>
    <w:rsid w:val="004D7F39"/>
    <w:rsid w:val="004E0912"/>
    <w:rsid w:val="004E161C"/>
    <w:rsid w:val="004E1697"/>
    <w:rsid w:val="004E4EE0"/>
    <w:rsid w:val="004E51A5"/>
    <w:rsid w:val="004E62C5"/>
    <w:rsid w:val="004F0AEE"/>
    <w:rsid w:val="004F19D1"/>
    <w:rsid w:val="004F4104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0680C"/>
    <w:rsid w:val="00510A20"/>
    <w:rsid w:val="00510E7F"/>
    <w:rsid w:val="00510F64"/>
    <w:rsid w:val="00513596"/>
    <w:rsid w:val="00513EEC"/>
    <w:rsid w:val="0051442B"/>
    <w:rsid w:val="00515380"/>
    <w:rsid w:val="00517789"/>
    <w:rsid w:val="00520055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6F"/>
    <w:rsid w:val="00534972"/>
    <w:rsid w:val="00536562"/>
    <w:rsid w:val="00541DA3"/>
    <w:rsid w:val="00541F08"/>
    <w:rsid w:val="005422D1"/>
    <w:rsid w:val="00542C76"/>
    <w:rsid w:val="00545223"/>
    <w:rsid w:val="00547C11"/>
    <w:rsid w:val="0055044D"/>
    <w:rsid w:val="005508AB"/>
    <w:rsid w:val="00552A6F"/>
    <w:rsid w:val="005543C9"/>
    <w:rsid w:val="00554D0D"/>
    <w:rsid w:val="005551DA"/>
    <w:rsid w:val="00555280"/>
    <w:rsid w:val="00555631"/>
    <w:rsid w:val="00556983"/>
    <w:rsid w:val="00556D16"/>
    <w:rsid w:val="00557A9A"/>
    <w:rsid w:val="00557C11"/>
    <w:rsid w:val="005606E2"/>
    <w:rsid w:val="005614F7"/>
    <w:rsid w:val="005628F1"/>
    <w:rsid w:val="005640EC"/>
    <w:rsid w:val="00565E15"/>
    <w:rsid w:val="00571396"/>
    <w:rsid w:val="00571488"/>
    <w:rsid w:val="005714FB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338"/>
    <w:rsid w:val="00581AB9"/>
    <w:rsid w:val="005822E8"/>
    <w:rsid w:val="00582445"/>
    <w:rsid w:val="00582BD3"/>
    <w:rsid w:val="00583ECD"/>
    <w:rsid w:val="0058582A"/>
    <w:rsid w:val="00586056"/>
    <w:rsid w:val="005863F4"/>
    <w:rsid w:val="005866E2"/>
    <w:rsid w:val="00586FC0"/>
    <w:rsid w:val="005874E0"/>
    <w:rsid w:val="00591E79"/>
    <w:rsid w:val="00592742"/>
    <w:rsid w:val="0059383A"/>
    <w:rsid w:val="00595C48"/>
    <w:rsid w:val="0059611A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8E4"/>
    <w:rsid w:val="005A7C7B"/>
    <w:rsid w:val="005A7DA0"/>
    <w:rsid w:val="005A7DBD"/>
    <w:rsid w:val="005B0182"/>
    <w:rsid w:val="005B0BAD"/>
    <w:rsid w:val="005B12C6"/>
    <w:rsid w:val="005B4503"/>
    <w:rsid w:val="005B4965"/>
    <w:rsid w:val="005B6D0D"/>
    <w:rsid w:val="005B71B7"/>
    <w:rsid w:val="005C1D46"/>
    <w:rsid w:val="005C2137"/>
    <w:rsid w:val="005C277B"/>
    <w:rsid w:val="005C2CD4"/>
    <w:rsid w:val="005C3063"/>
    <w:rsid w:val="005C3540"/>
    <w:rsid w:val="005C3C43"/>
    <w:rsid w:val="005C3E4D"/>
    <w:rsid w:val="005C4AE3"/>
    <w:rsid w:val="005C6C0D"/>
    <w:rsid w:val="005C7656"/>
    <w:rsid w:val="005C79E3"/>
    <w:rsid w:val="005C7B15"/>
    <w:rsid w:val="005D05A4"/>
    <w:rsid w:val="005D0B1A"/>
    <w:rsid w:val="005D1CAE"/>
    <w:rsid w:val="005D242F"/>
    <w:rsid w:val="005D2DFE"/>
    <w:rsid w:val="005D4A16"/>
    <w:rsid w:val="005D5380"/>
    <w:rsid w:val="005D587C"/>
    <w:rsid w:val="005D5AB4"/>
    <w:rsid w:val="005D624B"/>
    <w:rsid w:val="005D7506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5A6B"/>
    <w:rsid w:val="005F7267"/>
    <w:rsid w:val="00601972"/>
    <w:rsid w:val="00604D9C"/>
    <w:rsid w:val="00604DA3"/>
    <w:rsid w:val="00607949"/>
    <w:rsid w:val="006113A9"/>
    <w:rsid w:val="006123F0"/>
    <w:rsid w:val="0061248F"/>
    <w:rsid w:val="00612E9F"/>
    <w:rsid w:val="00615634"/>
    <w:rsid w:val="006175B9"/>
    <w:rsid w:val="006208D6"/>
    <w:rsid w:val="00620B88"/>
    <w:rsid w:val="00621088"/>
    <w:rsid w:val="00623CB7"/>
    <w:rsid w:val="0062417D"/>
    <w:rsid w:val="006276C3"/>
    <w:rsid w:val="00627F1D"/>
    <w:rsid w:val="00630959"/>
    <w:rsid w:val="00630F4C"/>
    <w:rsid w:val="00631089"/>
    <w:rsid w:val="00632B65"/>
    <w:rsid w:val="00633078"/>
    <w:rsid w:val="0063397F"/>
    <w:rsid w:val="006358EA"/>
    <w:rsid w:val="0063767A"/>
    <w:rsid w:val="0064037A"/>
    <w:rsid w:val="006407F3"/>
    <w:rsid w:val="0064180E"/>
    <w:rsid w:val="00641DBC"/>
    <w:rsid w:val="0064352B"/>
    <w:rsid w:val="00643CBA"/>
    <w:rsid w:val="00644230"/>
    <w:rsid w:val="00644D00"/>
    <w:rsid w:val="0064542A"/>
    <w:rsid w:val="00646141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2530"/>
    <w:rsid w:val="006625A2"/>
    <w:rsid w:val="00662C69"/>
    <w:rsid w:val="0066441E"/>
    <w:rsid w:val="00664F29"/>
    <w:rsid w:val="00665E14"/>
    <w:rsid w:val="00666790"/>
    <w:rsid w:val="00667531"/>
    <w:rsid w:val="00670462"/>
    <w:rsid w:val="00670B1E"/>
    <w:rsid w:val="0067189D"/>
    <w:rsid w:val="00671E94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0A56"/>
    <w:rsid w:val="0069283F"/>
    <w:rsid w:val="00692B88"/>
    <w:rsid w:val="00692DA8"/>
    <w:rsid w:val="006940F6"/>
    <w:rsid w:val="00695C4D"/>
    <w:rsid w:val="0069613D"/>
    <w:rsid w:val="006978CD"/>
    <w:rsid w:val="006A04AF"/>
    <w:rsid w:val="006A0C55"/>
    <w:rsid w:val="006A18CF"/>
    <w:rsid w:val="006A28C0"/>
    <w:rsid w:val="006A3145"/>
    <w:rsid w:val="006A4C7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0FEE"/>
    <w:rsid w:val="006C1282"/>
    <w:rsid w:val="006C12AF"/>
    <w:rsid w:val="006C20D0"/>
    <w:rsid w:val="006C341C"/>
    <w:rsid w:val="006D03AE"/>
    <w:rsid w:val="006D24A3"/>
    <w:rsid w:val="006D2A85"/>
    <w:rsid w:val="006D2F24"/>
    <w:rsid w:val="006D4215"/>
    <w:rsid w:val="006D5DE3"/>
    <w:rsid w:val="006D6692"/>
    <w:rsid w:val="006E0172"/>
    <w:rsid w:val="006E1CA5"/>
    <w:rsid w:val="006E1D9E"/>
    <w:rsid w:val="006E21AA"/>
    <w:rsid w:val="006E31B9"/>
    <w:rsid w:val="006E33BB"/>
    <w:rsid w:val="006E3615"/>
    <w:rsid w:val="006E596F"/>
    <w:rsid w:val="006E6C7E"/>
    <w:rsid w:val="006E7669"/>
    <w:rsid w:val="006E7A0C"/>
    <w:rsid w:val="006F1451"/>
    <w:rsid w:val="006F1538"/>
    <w:rsid w:val="006F4AD2"/>
    <w:rsid w:val="006F61E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351D"/>
    <w:rsid w:val="00714E6E"/>
    <w:rsid w:val="0071508C"/>
    <w:rsid w:val="0071613C"/>
    <w:rsid w:val="00716AEB"/>
    <w:rsid w:val="00717BA7"/>
    <w:rsid w:val="007208B2"/>
    <w:rsid w:val="00720CA7"/>
    <w:rsid w:val="00721492"/>
    <w:rsid w:val="00721BDA"/>
    <w:rsid w:val="0072351C"/>
    <w:rsid w:val="0072357C"/>
    <w:rsid w:val="0072408B"/>
    <w:rsid w:val="007240CA"/>
    <w:rsid w:val="00724B90"/>
    <w:rsid w:val="007256DF"/>
    <w:rsid w:val="00725A35"/>
    <w:rsid w:val="00726374"/>
    <w:rsid w:val="00730418"/>
    <w:rsid w:val="00730A8F"/>
    <w:rsid w:val="007324EA"/>
    <w:rsid w:val="00732B0E"/>
    <w:rsid w:val="0073306A"/>
    <w:rsid w:val="00733603"/>
    <w:rsid w:val="007347B9"/>
    <w:rsid w:val="00734F0A"/>
    <w:rsid w:val="00735248"/>
    <w:rsid w:val="0073605D"/>
    <w:rsid w:val="007361CE"/>
    <w:rsid w:val="00737415"/>
    <w:rsid w:val="00740BE8"/>
    <w:rsid w:val="00741238"/>
    <w:rsid w:val="00741380"/>
    <w:rsid w:val="0074152E"/>
    <w:rsid w:val="00741FB2"/>
    <w:rsid w:val="0074392E"/>
    <w:rsid w:val="00744A7E"/>
    <w:rsid w:val="00744D82"/>
    <w:rsid w:val="0074653B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263E"/>
    <w:rsid w:val="00762888"/>
    <w:rsid w:val="007636B7"/>
    <w:rsid w:val="007639FE"/>
    <w:rsid w:val="007671EC"/>
    <w:rsid w:val="00770F01"/>
    <w:rsid w:val="00771DA9"/>
    <w:rsid w:val="0077446A"/>
    <w:rsid w:val="00776D54"/>
    <w:rsid w:val="0078043A"/>
    <w:rsid w:val="00784AAC"/>
    <w:rsid w:val="00784B8A"/>
    <w:rsid w:val="0078505E"/>
    <w:rsid w:val="007855C2"/>
    <w:rsid w:val="007876A3"/>
    <w:rsid w:val="00790B9B"/>
    <w:rsid w:val="00790C99"/>
    <w:rsid w:val="00792238"/>
    <w:rsid w:val="00792D6B"/>
    <w:rsid w:val="007944D9"/>
    <w:rsid w:val="007949E1"/>
    <w:rsid w:val="00797A3E"/>
    <w:rsid w:val="00797DF5"/>
    <w:rsid w:val="00797F03"/>
    <w:rsid w:val="007A02B8"/>
    <w:rsid w:val="007A3639"/>
    <w:rsid w:val="007B0E04"/>
    <w:rsid w:val="007B149F"/>
    <w:rsid w:val="007B22BA"/>
    <w:rsid w:val="007B3245"/>
    <w:rsid w:val="007B3441"/>
    <w:rsid w:val="007B4976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5F4"/>
    <w:rsid w:val="007F7695"/>
    <w:rsid w:val="00800364"/>
    <w:rsid w:val="008020ED"/>
    <w:rsid w:val="0080288D"/>
    <w:rsid w:val="00803E51"/>
    <w:rsid w:val="008059F7"/>
    <w:rsid w:val="008063E3"/>
    <w:rsid w:val="008069D3"/>
    <w:rsid w:val="00807964"/>
    <w:rsid w:val="00814E24"/>
    <w:rsid w:val="00816CEF"/>
    <w:rsid w:val="00817294"/>
    <w:rsid w:val="008173EB"/>
    <w:rsid w:val="00817CEB"/>
    <w:rsid w:val="0082106F"/>
    <w:rsid w:val="0082147D"/>
    <w:rsid w:val="00821D08"/>
    <w:rsid w:val="00821D6F"/>
    <w:rsid w:val="00822A57"/>
    <w:rsid w:val="00822D04"/>
    <w:rsid w:val="00822F56"/>
    <w:rsid w:val="0082499D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763B"/>
    <w:rsid w:val="00837BCF"/>
    <w:rsid w:val="00841287"/>
    <w:rsid w:val="00841879"/>
    <w:rsid w:val="00842661"/>
    <w:rsid w:val="00842694"/>
    <w:rsid w:val="00842C5D"/>
    <w:rsid w:val="00842E0B"/>
    <w:rsid w:val="008437E6"/>
    <w:rsid w:val="00843D17"/>
    <w:rsid w:val="00844F06"/>
    <w:rsid w:val="00844F2A"/>
    <w:rsid w:val="00845A2B"/>
    <w:rsid w:val="00845B96"/>
    <w:rsid w:val="00846092"/>
    <w:rsid w:val="008470D1"/>
    <w:rsid w:val="00850234"/>
    <w:rsid w:val="008507E9"/>
    <w:rsid w:val="0085082B"/>
    <w:rsid w:val="008513CA"/>
    <w:rsid w:val="00855B27"/>
    <w:rsid w:val="008561B4"/>
    <w:rsid w:val="008579CE"/>
    <w:rsid w:val="0086119A"/>
    <w:rsid w:val="00861E30"/>
    <w:rsid w:val="00863FC4"/>
    <w:rsid w:val="00864049"/>
    <w:rsid w:val="00864751"/>
    <w:rsid w:val="0086523B"/>
    <w:rsid w:val="00865F30"/>
    <w:rsid w:val="0087172D"/>
    <w:rsid w:val="008718BA"/>
    <w:rsid w:val="00871C57"/>
    <w:rsid w:val="00871FC3"/>
    <w:rsid w:val="00872ACE"/>
    <w:rsid w:val="008739C9"/>
    <w:rsid w:val="00873EA7"/>
    <w:rsid w:val="008773C5"/>
    <w:rsid w:val="0088211C"/>
    <w:rsid w:val="00882549"/>
    <w:rsid w:val="008828A8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666F"/>
    <w:rsid w:val="00897C79"/>
    <w:rsid w:val="008A0983"/>
    <w:rsid w:val="008A0EE5"/>
    <w:rsid w:val="008A163C"/>
    <w:rsid w:val="008A1C66"/>
    <w:rsid w:val="008A414C"/>
    <w:rsid w:val="008A4A9E"/>
    <w:rsid w:val="008A6EC8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B7EDB"/>
    <w:rsid w:val="008C0371"/>
    <w:rsid w:val="008C08A3"/>
    <w:rsid w:val="008C0A8C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857"/>
    <w:rsid w:val="008F5D70"/>
    <w:rsid w:val="008F7B54"/>
    <w:rsid w:val="00900E07"/>
    <w:rsid w:val="00902217"/>
    <w:rsid w:val="0090226A"/>
    <w:rsid w:val="009035A7"/>
    <w:rsid w:val="00903BD1"/>
    <w:rsid w:val="009056AA"/>
    <w:rsid w:val="0090788C"/>
    <w:rsid w:val="00910A7E"/>
    <w:rsid w:val="00911083"/>
    <w:rsid w:val="00911D0D"/>
    <w:rsid w:val="00913866"/>
    <w:rsid w:val="0091391B"/>
    <w:rsid w:val="00913ABA"/>
    <w:rsid w:val="009150C8"/>
    <w:rsid w:val="00915DF6"/>
    <w:rsid w:val="00916170"/>
    <w:rsid w:val="00916BA8"/>
    <w:rsid w:val="00916E46"/>
    <w:rsid w:val="00920552"/>
    <w:rsid w:val="00920AE8"/>
    <w:rsid w:val="0092142C"/>
    <w:rsid w:val="00921FE3"/>
    <w:rsid w:val="009237DE"/>
    <w:rsid w:val="0092470E"/>
    <w:rsid w:val="00927BD9"/>
    <w:rsid w:val="00927CB1"/>
    <w:rsid w:val="00930312"/>
    <w:rsid w:val="00930B64"/>
    <w:rsid w:val="0093254A"/>
    <w:rsid w:val="00932823"/>
    <w:rsid w:val="00934036"/>
    <w:rsid w:val="00936828"/>
    <w:rsid w:val="0093732C"/>
    <w:rsid w:val="00937D13"/>
    <w:rsid w:val="00937D2B"/>
    <w:rsid w:val="00940BE0"/>
    <w:rsid w:val="00941C52"/>
    <w:rsid w:val="00943440"/>
    <w:rsid w:val="0094443C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DD9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87C01"/>
    <w:rsid w:val="00991C50"/>
    <w:rsid w:val="00991D62"/>
    <w:rsid w:val="00992063"/>
    <w:rsid w:val="00992E48"/>
    <w:rsid w:val="00994FBF"/>
    <w:rsid w:val="009977F5"/>
    <w:rsid w:val="0099796B"/>
    <w:rsid w:val="00997972"/>
    <w:rsid w:val="009A0956"/>
    <w:rsid w:val="009A1FCD"/>
    <w:rsid w:val="009A2C67"/>
    <w:rsid w:val="009A42FB"/>
    <w:rsid w:val="009A4AD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D80"/>
    <w:rsid w:val="009D0FBB"/>
    <w:rsid w:val="009D1C8A"/>
    <w:rsid w:val="009D208A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6289"/>
    <w:rsid w:val="009F7CB2"/>
    <w:rsid w:val="00A004DD"/>
    <w:rsid w:val="00A049A0"/>
    <w:rsid w:val="00A1027B"/>
    <w:rsid w:val="00A10512"/>
    <w:rsid w:val="00A13169"/>
    <w:rsid w:val="00A16777"/>
    <w:rsid w:val="00A16D39"/>
    <w:rsid w:val="00A17A0F"/>
    <w:rsid w:val="00A2350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667C"/>
    <w:rsid w:val="00A37241"/>
    <w:rsid w:val="00A378C1"/>
    <w:rsid w:val="00A37C9E"/>
    <w:rsid w:val="00A37DCC"/>
    <w:rsid w:val="00A4044D"/>
    <w:rsid w:val="00A42ED2"/>
    <w:rsid w:val="00A45CC9"/>
    <w:rsid w:val="00A462E9"/>
    <w:rsid w:val="00A46376"/>
    <w:rsid w:val="00A46482"/>
    <w:rsid w:val="00A476EC"/>
    <w:rsid w:val="00A47887"/>
    <w:rsid w:val="00A47E31"/>
    <w:rsid w:val="00A50B31"/>
    <w:rsid w:val="00A50C6B"/>
    <w:rsid w:val="00A52AFA"/>
    <w:rsid w:val="00A52C38"/>
    <w:rsid w:val="00A5314E"/>
    <w:rsid w:val="00A54580"/>
    <w:rsid w:val="00A54C97"/>
    <w:rsid w:val="00A55A28"/>
    <w:rsid w:val="00A57A2A"/>
    <w:rsid w:val="00A60193"/>
    <w:rsid w:val="00A61A2F"/>
    <w:rsid w:val="00A62065"/>
    <w:rsid w:val="00A638A2"/>
    <w:rsid w:val="00A70034"/>
    <w:rsid w:val="00A70677"/>
    <w:rsid w:val="00A70B9F"/>
    <w:rsid w:val="00A74116"/>
    <w:rsid w:val="00A74C0A"/>
    <w:rsid w:val="00A765FC"/>
    <w:rsid w:val="00A774B8"/>
    <w:rsid w:val="00A7757F"/>
    <w:rsid w:val="00A77631"/>
    <w:rsid w:val="00A77B93"/>
    <w:rsid w:val="00A77D84"/>
    <w:rsid w:val="00A81074"/>
    <w:rsid w:val="00A81BB0"/>
    <w:rsid w:val="00A8233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7E7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3BF0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0BDF"/>
    <w:rsid w:val="00AD1745"/>
    <w:rsid w:val="00AD2461"/>
    <w:rsid w:val="00AD3A37"/>
    <w:rsid w:val="00AD4CFD"/>
    <w:rsid w:val="00AE0EB7"/>
    <w:rsid w:val="00AE15DC"/>
    <w:rsid w:val="00AE1EBD"/>
    <w:rsid w:val="00AE212E"/>
    <w:rsid w:val="00AE2247"/>
    <w:rsid w:val="00AE2E57"/>
    <w:rsid w:val="00AE3524"/>
    <w:rsid w:val="00AE5352"/>
    <w:rsid w:val="00AE63B9"/>
    <w:rsid w:val="00AF0DDC"/>
    <w:rsid w:val="00AF26DC"/>
    <w:rsid w:val="00AF313B"/>
    <w:rsid w:val="00AF423B"/>
    <w:rsid w:val="00AF53BE"/>
    <w:rsid w:val="00AF55DB"/>
    <w:rsid w:val="00AF5BA8"/>
    <w:rsid w:val="00AF62BE"/>
    <w:rsid w:val="00AF640C"/>
    <w:rsid w:val="00AF7DDA"/>
    <w:rsid w:val="00B004CF"/>
    <w:rsid w:val="00B00681"/>
    <w:rsid w:val="00B00E22"/>
    <w:rsid w:val="00B0163F"/>
    <w:rsid w:val="00B02CA2"/>
    <w:rsid w:val="00B04529"/>
    <w:rsid w:val="00B04F02"/>
    <w:rsid w:val="00B05C36"/>
    <w:rsid w:val="00B06453"/>
    <w:rsid w:val="00B067A9"/>
    <w:rsid w:val="00B117F2"/>
    <w:rsid w:val="00B12047"/>
    <w:rsid w:val="00B120E9"/>
    <w:rsid w:val="00B1395A"/>
    <w:rsid w:val="00B14395"/>
    <w:rsid w:val="00B14EB6"/>
    <w:rsid w:val="00B15CE5"/>
    <w:rsid w:val="00B15EA3"/>
    <w:rsid w:val="00B17884"/>
    <w:rsid w:val="00B20461"/>
    <w:rsid w:val="00B2086D"/>
    <w:rsid w:val="00B21158"/>
    <w:rsid w:val="00B21209"/>
    <w:rsid w:val="00B22E8C"/>
    <w:rsid w:val="00B232D0"/>
    <w:rsid w:val="00B240AC"/>
    <w:rsid w:val="00B311B3"/>
    <w:rsid w:val="00B31B44"/>
    <w:rsid w:val="00B3517D"/>
    <w:rsid w:val="00B35B4A"/>
    <w:rsid w:val="00B35FD1"/>
    <w:rsid w:val="00B368C6"/>
    <w:rsid w:val="00B36DBA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14C"/>
    <w:rsid w:val="00B5039E"/>
    <w:rsid w:val="00B512FF"/>
    <w:rsid w:val="00B52D56"/>
    <w:rsid w:val="00B53A39"/>
    <w:rsid w:val="00B53F34"/>
    <w:rsid w:val="00B5441D"/>
    <w:rsid w:val="00B5457B"/>
    <w:rsid w:val="00B554E1"/>
    <w:rsid w:val="00B562FA"/>
    <w:rsid w:val="00B57393"/>
    <w:rsid w:val="00B57FAB"/>
    <w:rsid w:val="00B60E60"/>
    <w:rsid w:val="00B61FD4"/>
    <w:rsid w:val="00B63392"/>
    <w:rsid w:val="00B638A5"/>
    <w:rsid w:val="00B64544"/>
    <w:rsid w:val="00B64558"/>
    <w:rsid w:val="00B6709B"/>
    <w:rsid w:val="00B7141D"/>
    <w:rsid w:val="00B71767"/>
    <w:rsid w:val="00B7337D"/>
    <w:rsid w:val="00B73B59"/>
    <w:rsid w:val="00B74954"/>
    <w:rsid w:val="00B76870"/>
    <w:rsid w:val="00B76947"/>
    <w:rsid w:val="00B77406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225D"/>
    <w:rsid w:val="00BA4B47"/>
    <w:rsid w:val="00BA4D0F"/>
    <w:rsid w:val="00BA7C6D"/>
    <w:rsid w:val="00BB0614"/>
    <w:rsid w:val="00BB0691"/>
    <w:rsid w:val="00BB098E"/>
    <w:rsid w:val="00BB3ABA"/>
    <w:rsid w:val="00BB4122"/>
    <w:rsid w:val="00BB4F2C"/>
    <w:rsid w:val="00BB694A"/>
    <w:rsid w:val="00BC0CB9"/>
    <w:rsid w:val="00BC2DB5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25BA"/>
    <w:rsid w:val="00BE4277"/>
    <w:rsid w:val="00BE4340"/>
    <w:rsid w:val="00BE46FA"/>
    <w:rsid w:val="00BE6083"/>
    <w:rsid w:val="00BF011C"/>
    <w:rsid w:val="00BF024B"/>
    <w:rsid w:val="00BF053F"/>
    <w:rsid w:val="00BF078E"/>
    <w:rsid w:val="00BF0BE2"/>
    <w:rsid w:val="00BF0DDC"/>
    <w:rsid w:val="00BF2C99"/>
    <w:rsid w:val="00BF3159"/>
    <w:rsid w:val="00BF3E99"/>
    <w:rsid w:val="00BF51CE"/>
    <w:rsid w:val="00BF5579"/>
    <w:rsid w:val="00BF791B"/>
    <w:rsid w:val="00C018C2"/>
    <w:rsid w:val="00C0251B"/>
    <w:rsid w:val="00C02FDC"/>
    <w:rsid w:val="00C03699"/>
    <w:rsid w:val="00C03BD8"/>
    <w:rsid w:val="00C05B74"/>
    <w:rsid w:val="00C063B8"/>
    <w:rsid w:val="00C0668B"/>
    <w:rsid w:val="00C100CB"/>
    <w:rsid w:val="00C1069D"/>
    <w:rsid w:val="00C1481C"/>
    <w:rsid w:val="00C15D39"/>
    <w:rsid w:val="00C17264"/>
    <w:rsid w:val="00C2029F"/>
    <w:rsid w:val="00C20F17"/>
    <w:rsid w:val="00C20FFC"/>
    <w:rsid w:val="00C211C3"/>
    <w:rsid w:val="00C215DA"/>
    <w:rsid w:val="00C222D4"/>
    <w:rsid w:val="00C22A46"/>
    <w:rsid w:val="00C24EF3"/>
    <w:rsid w:val="00C266CE"/>
    <w:rsid w:val="00C26C45"/>
    <w:rsid w:val="00C31CBA"/>
    <w:rsid w:val="00C32E8F"/>
    <w:rsid w:val="00C32EA5"/>
    <w:rsid w:val="00C33E5C"/>
    <w:rsid w:val="00C3459B"/>
    <w:rsid w:val="00C36C13"/>
    <w:rsid w:val="00C36F84"/>
    <w:rsid w:val="00C372C7"/>
    <w:rsid w:val="00C37BD5"/>
    <w:rsid w:val="00C42AC0"/>
    <w:rsid w:val="00C43705"/>
    <w:rsid w:val="00C448D9"/>
    <w:rsid w:val="00C44ECA"/>
    <w:rsid w:val="00C451A2"/>
    <w:rsid w:val="00C452B5"/>
    <w:rsid w:val="00C45CCE"/>
    <w:rsid w:val="00C47343"/>
    <w:rsid w:val="00C47CCD"/>
    <w:rsid w:val="00C51513"/>
    <w:rsid w:val="00C534AE"/>
    <w:rsid w:val="00C561D5"/>
    <w:rsid w:val="00C56D21"/>
    <w:rsid w:val="00C60094"/>
    <w:rsid w:val="00C611FC"/>
    <w:rsid w:val="00C61E9A"/>
    <w:rsid w:val="00C6257D"/>
    <w:rsid w:val="00C62ECB"/>
    <w:rsid w:val="00C63876"/>
    <w:rsid w:val="00C63ADD"/>
    <w:rsid w:val="00C63E5C"/>
    <w:rsid w:val="00C640E3"/>
    <w:rsid w:val="00C6461A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773EB"/>
    <w:rsid w:val="00C80805"/>
    <w:rsid w:val="00C847DC"/>
    <w:rsid w:val="00C8492D"/>
    <w:rsid w:val="00C85243"/>
    <w:rsid w:val="00C85D87"/>
    <w:rsid w:val="00C85F06"/>
    <w:rsid w:val="00C91AD5"/>
    <w:rsid w:val="00C921AC"/>
    <w:rsid w:val="00C95132"/>
    <w:rsid w:val="00C96874"/>
    <w:rsid w:val="00C97B07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FBC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43E"/>
    <w:rsid w:val="00CC648B"/>
    <w:rsid w:val="00CC66D1"/>
    <w:rsid w:val="00CD0F5F"/>
    <w:rsid w:val="00CD1CC7"/>
    <w:rsid w:val="00CD318D"/>
    <w:rsid w:val="00CD53D2"/>
    <w:rsid w:val="00CD7020"/>
    <w:rsid w:val="00CD741E"/>
    <w:rsid w:val="00CD7C8B"/>
    <w:rsid w:val="00CE0F67"/>
    <w:rsid w:val="00CE20C9"/>
    <w:rsid w:val="00CE264E"/>
    <w:rsid w:val="00CE3351"/>
    <w:rsid w:val="00CE491E"/>
    <w:rsid w:val="00CE6430"/>
    <w:rsid w:val="00CE6A41"/>
    <w:rsid w:val="00CE70E4"/>
    <w:rsid w:val="00CE7643"/>
    <w:rsid w:val="00CF0A71"/>
    <w:rsid w:val="00CF0CB0"/>
    <w:rsid w:val="00CF3AD0"/>
    <w:rsid w:val="00CF3FBF"/>
    <w:rsid w:val="00CF4B64"/>
    <w:rsid w:val="00CF5BC4"/>
    <w:rsid w:val="00CF65F8"/>
    <w:rsid w:val="00D025E6"/>
    <w:rsid w:val="00D03153"/>
    <w:rsid w:val="00D039F9"/>
    <w:rsid w:val="00D04276"/>
    <w:rsid w:val="00D04711"/>
    <w:rsid w:val="00D05560"/>
    <w:rsid w:val="00D060BF"/>
    <w:rsid w:val="00D068EB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2D1D"/>
    <w:rsid w:val="00D33FAE"/>
    <w:rsid w:val="00D34974"/>
    <w:rsid w:val="00D359BD"/>
    <w:rsid w:val="00D35A62"/>
    <w:rsid w:val="00D3651D"/>
    <w:rsid w:val="00D37FAC"/>
    <w:rsid w:val="00D41EA9"/>
    <w:rsid w:val="00D431D0"/>
    <w:rsid w:val="00D436B4"/>
    <w:rsid w:val="00D46166"/>
    <w:rsid w:val="00D46238"/>
    <w:rsid w:val="00D46DCA"/>
    <w:rsid w:val="00D47C69"/>
    <w:rsid w:val="00D507E4"/>
    <w:rsid w:val="00D51EA2"/>
    <w:rsid w:val="00D52ABC"/>
    <w:rsid w:val="00D5409A"/>
    <w:rsid w:val="00D60FF0"/>
    <w:rsid w:val="00D62B7C"/>
    <w:rsid w:val="00D62FE8"/>
    <w:rsid w:val="00D63365"/>
    <w:rsid w:val="00D64F21"/>
    <w:rsid w:val="00D667C2"/>
    <w:rsid w:val="00D706D6"/>
    <w:rsid w:val="00D71696"/>
    <w:rsid w:val="00D71C9B"/>
    <w:rsid w:val="00D72F44"/>
    <w:rsid w:val="00D7320D"/>
    <w:rsid w:val="00D744EF"/>
    <w:rsid w:val="00D76221"/>
    <w:rsid w:val="00D8017D"/>
    <w:rsid w:val="00D8061A"/>
    <w:rsid w:val="00D8077E"/>
    <w:rsid w:val="00D80EC8"/>
    <w:rsid w:val="00D81F2C"/>
    <w:rsid w:val="00D829C8"/>
    <w:rsid w:val="00D82EF3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0DE4"/>
    <w:rsid w:val="00D93ED6"/>
    <w:rsid w:val="00D970DE"/>
    <w:rsid w:val="00D971E5"/>
    <w:rsid w:val="00D97B95"/>
    <w:rsid w:val="00DA0B36"/>
    <w:rsid w:val="00DA315C"/>
    <w:rsid w:val="00DA7C37"/>
    <w:rsid w:val="00DB096A"/>
    <w:rsid w:val="00DB0C78"/>
    <w:rsid w:val="00DB612E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ABE"/>
    <w:rsid w:val="00DD0208"/>
    <w:rsid w:val="00DD0A86"/>
    <w:rsid w:val="00DD312A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971"/>
    <w:rsid w:val="00DE3D21"/>
    <w:rsid w:val="00DE694E"/>
    <w:rsid w:val="00DF0755"/>
    <w:rsid w:val="00DF202A"/>
    <w:rsid w:val="00DF2331"/>
    <w:rsid w:val="00DF4349"/>
    <w:rsid w:val="00DF4EAC"/>
    <w:rsid w:val="00DF51DC"/>
    <w:rsid w:val="00DF5631"/>
    <w:rsid w:val="00DF5A84"/>
    <w:rsid w:val="00DF6639"/>
    <w:rsid w:val="00DF7498"/>
    <w:rsid w:val="00DF7522"/>
    <w:rsid w:val="00E00430"/>
    <w:rsid w:val="00E00D69"/>
    <w:rsid w:val="00E01FD6"/>
    <w:rsid w:val="00E02C03"/>
    <w:rsid w:val="00E02DA7"/>
    <w:rsid w:val="00E0456D"/>
    <w:rsid w:val="00E10E02"/>
    <w:rsid w:val="00E12CE4"/>
    <w:rsid w:val="00E12DCB"/>
    <w:rsid w:val="00E14A21"/>
    <w:rsid w:val="00E1533E"/>
    <w:rsid w:val="00E17E31"/>
    <w:rsid w:val="00E20DA1"/>
    <w:rsid w:val="00E210CD"/>
    <w:rsid w:val="00E2251E"/>
    <w:rsid w:val="00E22FA4"/>
    <w:rsid w:val="00E236C2"/>
    <w:rsid w:val="00E247DB"/>
    <w:rsid w:val="00E25D8E"/>
    <w:rsid w:val="00E260F9"/>
    <w:rsid w:val="00E27DFB"/>
    <w:rsid w:val="00E30156"/>
    <w:rsid w:val="00E3043E"/>
    <w:rsid w:val="00E31AA0"/>
    <w:rsid w:val="00E320DB"/>
    <w:rsid w:val="00E32A90"/>
    <w:rsid w:val="00E32E07"/>
    <w:rsid w:val="00E33527"/>
    <w:rsid w:val="00E353FA"/>
    <w:rsid w:val="00E35C14"/>
    <w:rsid w:val="00E36936"/>
    <w:rsid w:val="00E371A2"/>
    <w:rsid w:val="00E4238C"/>
    <w:rsid w:val="00E42B8E"/>
    <w:rsid w:val="00E42F21"/>
    <w:rsid w:val="00E431D2"/>
    <w:rsid w:val="00E43F32"/>
    <w:rsid w:val="00E44961"/>
    <w:rsid w:val="00E46F37"/>
    <w:rsid w:val="00E4772D"/>
    <w:rsid w:val="00E47818"/>
    <w:rsid w:val="00E47ECC"/>
    <w:rsid w:val="00E503DA"/>
    <w:rsid w:val="00E50CD8"/>
    <w:rsid w:val="00E51E97"/>
    <w:rsid w:val="00E5382C"/>
    <w:rsid w:val="00E53991"/>
    <w:rsid w:val="00E547F7"/>
    <w:rsid w:val="00E54C4B"/>
    <w:rsid w:val="00E60959"/>
    <w:rsid w:val="00E609E8"/>
    <w:rsid w:val="00E62546"/>
    <w:rsid w:val="00E63D78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47B"/>
    <w:rsid w:val="00E76908"/>
    <w:rsid w:val="00E76AB5"/>
    <w:rsid w:val="00E76ABA"/>
    <w:rsid w:val="00E76DDD"/>
    <w:rsid w:val="00E77E76"/>
    <w:rsid w:val="00E807B7"/>
    <w:rsid w:val="00E8183B"/>
    <w:rsid w:val="00E81D17"/>
    <w:rsid w:val="00E828CD"/>
    <w:rsid w:val="00E82B25"/>
    <w:rsid w:val="00E856E3"/>
    <w:rsid w:val="00E861A2"/>
    <w:rsid w:val="00E869C9"/>
    <w:rsid w:val="00E874B3"/>
    <w:rsid w:val="00E91AEB"/>
    <w:rsid w:val="00E934C0"/>
    <w:rsid w:val="00E940B2"/>
    <w:rsid w:val="00E9487C"/>
    <w:rsid w:val="00E953F2"/>
    <w:rsid w:val="00E97658"/>
    <w:rsid w:val="00EA00A7"/>
    <w:rsid w:val="00EA0CD0"/>
    <w:rsid w:val="00EA1C8E"/>
    <w:rsid w:val="00EA2F75"/>
    <w:rsid w:val="00EA5D6C"/>
    <w:rsid w:val="00EA63A7"/>
    <w:rsid w:val="00EA6C8B"/>
    <w:rsid w:val="00EA6DCE"/>
    <w:rsid w:val="00EA76FC"/>
    <w:rsid w:val="00EB07D4"/>
    <w:rsid w:val="00EB16A6"/>
    <w:rsid w:val="00EB23EB"/>
    <w:rsid w:val="00EB27C5"/>
    <w:rsid w:val="00EB49A8"/>
    <w:rsid w:val="00EC1C47"/>
    <w:rsid w:val="00EC21BE"/>
    <w:rsid w:val="00EC302A"/>
    <w:rsid w:val="00EC38EB"/>
    <w:rsid w:val="00EC635D"/>
    <w:rsid w:val="00EC648D"/>
    <w:rsid w:val="00EC6551"/>
    <w:rsid w:val="00ED00C4"/>
    <w:rsid w:val="00ED1240"/>
    <w:rsid w:val="00ED13CA"/>
    <w:rsid w:val="00ED14F1"/>
    <w:rsid w:val="00ED30C1"/>
    <w:rsid w:val="00ED31CD"/>
    <w:rsid w:val="00ED4D14"/>
    <w:rsid w:val="00EE0AD5"/>
    <w:rsid w:val="00EE12AC"/>
    <w:rsid w:val="00EE253D"/>
    <w:rsid w:val="00EE2691"/>
    <w:rsid w:val="00EE37EF"/>
    <w:rsid w:val="00EE3D98"/>
    <w:rsid w:val="00EE4FD7"/>
    <w:rsid w:val="00EE5530"/>
    <w:rsid w:val="00EF0A44"/>
    <w:rsid w:val="00EF0CC3"/>
    <w:rsid w:val="00EF1FDB"/>
    <w:rsid w:val="00EF280D"/>
    <w:rsid w:val="00EF33C1"/>
    <w:rsid w:val="00EF3A76"/>
    <w:rsid w:val="00EF442C"/>
    <w:rsid w:val="00EF46F1"/>
    <w:rsid w:val="00EF4B24"/>
    <w:rsid w:val="00EF5B81"/>
    <w:rsid w:val="00F0011A"/>
    <w:rsid w:val="00F00425"/>
    <w:rsid w:val="00F0360A"/>
    <w:rsid w:val="00F04AA9"/>
    <w:rsid w:val="00F04BE9"/>
    <w:rsid w:val="00F05CA3"/>
    <w:rsid w:val="00F1038F"/>
    <w:rsid w:val="00F11CCD"/>
    <w:rsid w:val="00F13A14"/>
    <w:rsid w:val="00F15443"/>
    <w:rsid w:val="00F15522"/>
    <w:rsid w:val="00F15B68"/>
    <w:rsid w:val="00F16A78"/>
    <w:rsid w:val="00F170DD"/>
    <w:rsid w:val="00F17918"/>
    <w:rsid w:val="00F214BC"/>
    <w:rsid w:val="00F21B4A"/>
    <w:rsid w:val="00F23D17"/>
    <w:rsid w:val="00F254AC"/>
    <w:rsid w:val="00F2696A"/>
    <w:rsid w:val="00F30A13"/>
    <w:rsid w:val="00F3206D"/>
    <w:rsid w:val="00F32732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17E"/>
    <w:rsid w:val="00F54237"/>
    <w:rsid w:val="00F5519B"/>
    <w:rsid w:val="00F552DB"/>
    <w:rsid w:val="00F559C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0EAE"/>
    <w:rsid w:val="00F71206"/>
    <w:rsid w:val="00F7525F"/>
    <w:rsid w:val="00F753F2"/>
    <w:rsid w:val="00F766AF"/>
    <w:rsid w:val="00F8079B"/>
    <w:rsid w:val="00F80F29"/>
    <w:rsid w:val="00F815FE"/>
    <w:rsid w:val="00F8399A"/>
    <w:rsid w:val="00F90373"/>
    <w:rsid w:val="00F919CD"/>
    <w:rsid w:val="00F9226F"/>
    <w:rsid w:val="00F923C5"/>
    <w:rsid w:val="00F93065"/>
    <w:rsid w:val="00F93DB3"/>
    <w:rsid w:val="00F94A25"/>
    <w:rsid w:val="00F94A70"/>
    <w:rsid w:val="00F96279"/>
    <w:rsid w:val="00F968EE"/>
    <w:rsid w:val="00F9691A"/>
    <w:rsid w:val="00FA0A20"/>
    <w:rsid w:val="00FA0A4D"/>
    <w:rsid w:val="00FA19B2"/>
    <w:rsid w:val="00FA1C94"/>
    <w:rsid w:val="00FA43B2"/>
    <w:rsid w:val="00FA7542"/>
    <w:rsid w:val="00FA75B7"/>
    <w:rsid w:val="00FB05BB"/>
    <w:rsid w:val="00FB1A11"/>
    <w:rsid w:val="00FB1D13"/>
    <w:rsid w:val="00FB2D27"/>
    <w:rsid w:val="00FB330E"/>
    <w:rsid w:val="00FB38CE"/>
    <w:rsid w:val="00FB4C88"/>
    <w:rsid w:val="00FB55E1"/>
    <w:rsid w:val="00FB5C7B"/>
    <w:rsid w:val="00FB62DD"/>
    <w:rsid w:val="00FB62E1"/>
    <w:rsid w:val="00FB6D44"/>
    <w:rsid w:val="00FB6F9E"/>
    <w:rsid w:val="00FB7341"/>
    <w:rsid w:val="00FC043A"/>
    <w:rsid w:val="00FC0DBD"/>
    <w:rsid w:val="00FC20AB"/>
    <w:rsid w:val="00FD06E8"/>
    <w:rsid w:val="00FD2295"/>
    <w:rsid w:val="00FD2924"/>
    <w:rsid w:val="00FD4075"/>
    <w:rsid w:val="00FD42A7"/>
    <w:rsid w:val="00FD4B0C"/>
    <w:rsid w:val="00FD4DEC"/>
    <w:rsid w:val="00FD59DC"/>
    <w:rsid w:val="00FD5E44"/>
    <w:rsid w:val="00FD6188"/>
    <w:rsid w:val="00FD66A3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1B69"/>
    <w:rsid w:val="00FF2946"/>
    <w:rsid w:val="00FF323A"/>
    <w:rsid w:val="00FF4130"/>
    <w:rsid w:val="00FF622C"/>
    <w:rsid w:val="00FF6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073EE3CA"/>
  <w15:docId w15:val="{A535E06A-87DA-41B9-84C4-7B546ACCE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F9226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91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66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45044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82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041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64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2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0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C80ADE-B168-46E5-8C16-0F0413115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797</Words>
  <Characters>5808</Characters>
  <Application>Microsoft Office Word</Application>
  <DocSecurity>0</DocSecurity>
  <Lines>48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6592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Хенкельманн Дорина</dc:creator>
  <cp:keywords/>
  <dc:description/>
  <cp:lastModifiedBy>Berelsmann Nadine</cp:lastModifiedBy>
  <cp:revision>26</cp:revision>
  <cp:lastPrinted>2010-02-24T09:10:00Z</cp:lastPrinted>
  <dcterms:created xsi:type="dcterms:W3CDTF">2024-06-19T12:38:00Z</dcterms:created>
  <dcterms:modified xsi:type="dcterms:W3CDTF">2024-07-29T11:57:00Z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