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FE42F" w14:textId="77777777" w:rsidR="002B6147" w:rsidRPr="002B6147" w:rsidRDefault="002B6147" w:rsidP="002B6147">
      <w:pPr>
        <w:spacing w:line="360" w:lineRule="auto"/>
        <w:ind w:left="567" w:right="1695"/>
        <w:rPr>
          <w:rFonts w:ascii="Arial" w:hAnsi="Arial" w:cs="Arial"/>
          <w:b/>
          <w:bCs/>
          <w:sz w:val="28"/>
          <w:szCs w:val="28"/>
          <w:lang w:val="hu-HU"/>
        </w:rPr>
      </w:pPr>
      <w:r w:rsidRPr="002B6147">
        <w:rPr>
          <w:rFonts w:ascii="Arial" w:hAnsi="Arial" w:cs="Arial"/>
          <w:b/>
          <w:bCs/>
          <w:sz w:val="28"/>
          <w:szCs w:val="28"/>
          <w:lang w:val="hu-HU"/>
        </w:rPr>
        <w:t>AmaSpray 2</w:t>
      </w:r>
    </w:p>
    <w:p w14:paraId="7A0C7386" w14:textId="77777777" w:rsidR="002B6147" w:rsidRPr="002B6147" w:rsidRDefault="002B6147" w:rsidP="002B6147">
      <w:pPr>
        <w:spacing w:line="360" w:lineRule="auto"/>
        <w:ind w:left="567" w:right="1695"/>
        <w:rPr>
          <w:rFonts w:ascii="Arial" w:hAnsi="Arial" w:cs="Arial"/>
          <w:b/>
          <w:bCs/>
          <w:lang w:val="hu-HU"/>
        </w:rPr>
      </w:pPr>
      <w:r w:rsidRPr="002B6147">
        <w:rPr>
          <w:rFonts w:ascii="Arial" w:hAnsi="Arial" w:cs="Arial"/>
          <w:b/>
          <w:bCs/>
          <w:lang w:val="hu-HU"/>
        </w:rPr>
        <w:t>Intuitív és informatív kezelőszámítógép az UF 02-es függesztett szántóföldi permetezőgéphez</w:t>
      </w:r>
    </w:p>
    <w:p w14:paraId="77523A59" w14:textId="77777777" w:rsidR="00070765" w:rsidRDefault="00070765" w:rsidP="00330541">
      <w:pPr>
        <w:spacing w:line="360" w:lineRule="auto"/>
        <w:ind w:left="567" w:right="1695"/>
        <w:rPr>
          <w:rFonts w:ascii="Arial" w:hAnsi="Arial" w:cs="Arial"/>
        </w:rPr>
      </w:pPr>
    </w:p>
    <w:p w14:paraId="65556A9F" w14:textId="695068D4" w:rsidR="002B6147" w:rsidRPr="002B6147" w:rsidRDefault="002B6147" w:rsidP="002B614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2B6147">
        <w:rPr>
          <w:rFonts w:ascii="Arial" w:eastAsia="Arial" w:hAnsi="Arial" w:cs="Arial"/>
          <w:lang w:val="hu-HU"/>
        </w:rPr>
        <w:t>Az AmaSpray 2 kezelőszámítógépet kifejezetten az AMAZONE UF 02 növényvédelmi permetezőgépekhez fejlesztettük ki. A kezelési koncepció középpontjában a nagyméretű, színes és megvilágított kijelző áll, amely a szórással kapcsolatos valamennyi információt világosan strukturált és könnyen látható módon jelenít meg. Az átlátható munkanézetnek hála a kezelő folyamatosan teljes áttekintést kap minden funkcióról – a biztonságos, pontos és kényelmes permetezés érdekében. Ez teszi az AmaSpray 2-t a fülke egyik legértékesebb eszközévé.</w:t>
      </w:r>
    </w:p>
    <w:p w14:paraId="18E83C0B" w14:textId="77777777" w:rsidR="002B6147" w:rsidRPr="002B6147" w:rsidRDefault="002B6147" w:rsidP="002B614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20542327" w14:textId="77777777" w:rsidR="002B6147" w:rsidRPr="002B6147" w:rsidRDefault="002B6147" w:rsidP="002B614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2B6147">
        <w:rPr>
          <w:rFonts w:ascii="Arial" w:eastAsia="Arial" w:hAnsi="Arial" w:cs="Arial"/>
          <w:lang w:val="hu-HU"/>
        </w:rPr>
        <w:t>A kezelőszámítógép egészét kifejezetten a növényvédelem követelményeihez terveztük. Az így kapott felhasználóbarát kialakítás intuitív kezelhetőséget garantál, és hatékony munkafolyamatokat tesz lehetővé a mindennapi használat során.</w:t>
      </w:r>
    </w:p>
    <w:p w14:paraId="56D548A3" w14:textId="77777777" w:rsidR="002B6147" w:rsidRPr="002B6147" w:rsidRDefault="002B6147" w:rsidP="002B614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4F507B44" w14:textId="77777777" w:rsidR="002B6147" w:rsidRPr="002B6147" w:rsidRDefault="002B6147" w:rsidP="002B614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2B6147">
        <w:rPr>
          <w:rFonts w:ascii="Arial" w:eastAsia="Arial" w:hAnsi="Arial" w:cs="Arial"/>
          <w:lang w:val="hu-HU"/>
        </w:rPr>
        <w:t>A kezelés a könnyen hozzáférhető billenőkapcsolók kombinációjával történik a szakaszoláshoz, valamint a masszív, háttérvilágítással ellátott fóliagombokkal az összes további funkcióhoz. Az egyértelmű szimbólumok még sötétben is hibamentes működést biztosítanak. Igény szerint 5, 7 vagy 9 szekciós szakaszok kapcsolhatók, az aktuális állapot vizuálisan megjelenik a kijelzőn - ideális az ék alakú területeken, illetve egyes területrészek célzott szórásához.</w:t>
      </w:r>
    </w:p>
    <w:p w14:paraId="5D95C8AD" w14:textId="77777777" w:rsidR="002B6147" w:rsidRPr="002B6147" w:rsidRDefault="002B6147" w:rsidP="002B614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5640810B" w14:textId="77777777" w:rsidR="002B6147" w:rsidRPr="002B6147" w:rsidRDefault="002B6147" w:rsidP="002B614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2B6147">
        <w:rPr>
          <w:rFonts w:ascii="Arial" w:eastAsia="Arial" w:hAnsi="Arial" w:cs="Arial"/>
          <w:lang w:val="hu-HU"/>
        </w:rPr>
        <w:t>Az AmaSpray 2 központi felhasználói felülete lehetővé teszi a gyors váltást a munkanézet, a beállítási menük és a dokumentáció között. Az olyan funkciók, mint a mennyiség 10%-os lépésekben történő beállítása, az előírt mennyiségre való visszaállítás vagy a nyomásfüggő és a sebességfüggő mennyiségszabályozás közötti választás közvetlenül az AmaSpray 2-n választhatók ki - kerülőutak nélkül és teljes kontroll mellett.</w:t>
      </w:r>
    </w:p>
    <w:p w14:paraId="03A367EE" w14:textId="77777777" w:rsidR="002B6147" w:rsidRPr="002B6147" w:rsidRDefault="002B6147" w:rsidP="002B614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2ED6BC46" w14:textId="77777777" w:rsidR="002B6147" w:rsidRPr="002B6147" w:rsidRDefault="002B6147" w:rsidP="002B614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2B6147">
        <w:rPr>
          <w:rFonts w:ascii="Arial" w:eastAsia="Arial" w:hAnsi="Arial" w:cs="Arial"/>
          <w:lang w:val="hu-HU"/>
        </w:rPr>
        <w:t>A speciális funkciók, mint a szórókeret-megvilágítás, a folyamatos belső tisztítás, a hidraulikus keretcsukás vagy az elektromos szegélyfúvóka-kapcsolás speciális gombokkal aktiválhatók. A LED-es állapotjelzők folyamatosan mutatják az üzemállapotot. A felső kijelzőterület multifunkciós kijelzőjén a vezető a sebességet, a megművelt területet, a maradék mennyiséget, az előírt kijuttatási mennyiséget vagy az egyéb paramétereket láthatja - és ezt közvetlenül a beállítási menüből tudja kiválasztani.</w:t>
      </w:r>
    </w:p>
    <w:p w14:paraId="7F01A6B6" w14:textId="77777777" w:rsidR="002B6147" w:rsidRPr="002B6147" w:rsidRDefault="002B6147" w:rsidP="002B614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7D6599C9" w14:textId="77777777" w:rsidR="002B6147" w:rsidRPr="002B6147" w:rsidRDefault="002B6147" w:rsidP="002B614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2B6147">
        <w:rPr>
          <w:rFonts w:ascii="Arial" w:eastAsia="Arial" w:hAnsi="Arial" w:cs="Arial"/>
          <w:lang w:val="hu-HU"/>
        </w:rPr>
        <w:t>További kényelmi jellemzők, mint például a nappali/éjszakai üzemmód és kijelző egyedileg állítható fényereje teszik teljessé a rendszert, és biztosítják, hogy az AmaSpray 2 kezelőszámítógép minden fényviszonyok között tökéletesen leolvasható maradjon.</w:t>
      </w:r>
    </w:p>
    <w:p w14:paraId="3DC9B605" w14:textId="77777777" w:rsidR="002B6147" w:rsidRPr="002B6147" w:rsidRDefault="002B6147" w:rsidP="002B614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526C72CC" w14:textId="7E58BD59" w:rsidR="00F10E9A" w:rsidRDefault="002B6147" w:rsidP="002B614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2B6147">
        <w:rPr>
          <w:rFonts w:ascii="Arial" w:eastAsia="Arial" w:hAnsi="Arial" w:cs="Arial"/>
          <w:lang w:val="hu-HU"/>
        </w:rPr>
        <w:t>Opcióként az AmaSpray 2 egy Bluetooth-kulccsal is ellátható, hogy kommunikálni tudjon a mySprayer alkalmazással, a modern dokumentáció és gépfelügyelet megvalósításához.</w:t>
      </w:r>
    </w:p>
    <w:p w14:paraId="4A862B6B" w14:textId="77777777" w:rsidR="002B6147" w:rsidRDefault="002B6147" w:rsidP="002B614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64A4F0A6" w14:textId="77777777" w:rsidR="002B6147" w:rsidRPr="002B6147" w:rsidRDefault="002B6147" w:rsidP="002B614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56123F47" w14:textId="21D78BE6" w:rsidR="00532DA0" w:rsidRDefault="00532DA0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</w:rPr>
        <w:drawing>
          <wp:inline distT="0" distB="0" distL="0" distR="0" wp14:anchorId="651EB7D1" wp14:editId="667EAEC8">
            <wp:extent cx="2514600" cy="990600"/>
            <wp:effectExtent l="0" t="0" r="0" b="0"/>
            <wp:docPr id="337735261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735261" name="Grafik 33773526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5DBBDE" w14:textId="646D9001" w:rsidR="002B6147" w:rsidRPr="002B6147" w:rsidRDefault="002B6147" w:rsidP="00952A92">
      <w:pPr>
        <w:pStyle w:val="Listenabsatz"/>
        <w:numPr>
          <w:ilvl w:val="0"/>
          <w:numId w:val="38"/>
        </w:numPr>
        <w:spacing w:after="120" w:line="360" w:lineRule="auto"/>
        <w:ind w:right="1128"/>
        <w:rPr>
          <w:rFonts w:ascii="Arial" w:eastAsia="Arial" w:hAnsi="Arial" w:cs="Arial"/>
          <w:lang w:val="hu-HU"/>
        </w:rPr>
      </w:pPr>
      <w:r w:rsidRPr="002B6147">
        <w:rPr>
          <w:rFonts w:ascii="Arial" w:eastAsia="Arial" w:hAnsi="Arial" w:cs="Arial"/>
          <w:lang w:val="hu-HU"/>
        </w:rPr>
        <w:t>Nagyméretű, jól strukturált színes kijelző az optimális áttekinthetőségért</w:t>
      </w:r>
    </w:p>
    <w:p w14:paraId="3CFCE866" w14:textId="6F0BFCEA" w:rsidR="002B6147" w:rsidRPr="002B6147" w:rsidRDefault="002B6147" w:rsidP="00952A92">
      <w:pPr>
        <w:pStyle w:val="Listenabsatz"/>
        <w:numPr>
          <w:ilvl w:val="0"/>
          <w:numId w:val="38"/>
        </w:numPr>
        <w:spacing w:after="120" w:line="360" w:lineRule="auto"/>
        <w:ind w:right="1128"/>
        <w:rPr>
          <w:rFonts w:ascii="Arial" w:eastAsia="Arial" w:hAnsi="Arial" w:cs="Arial"/>
          <w:lang w:val="hu-HU"/>
        </w:rPr>
      </w:pPr>
      <w:r w:rsidRPr="002B6147">
        <w:rPr>
          <w:rFonts w:ascii="Arial" w:eastAsia="Arial" w:hAnsi="Arial" w:cs="Arial"/>
          <w:lang w:val="hu-HU"/>
        </w:rPr>
        <w:t>Intuitív kezelhetőség az alapfunkciók közvetlen elérésével</w:t>
      </w:r>
    </w:p>
    <w:p w14:paraId="4D6C6619" w14:textId="7AAEE510" w:rsidR="002B6147" w:rsidRPr="002B6147" w:rsidRDefault="002B6147" w:rsidP="00952A92">
      <w:pPr>
        <w:pStyle w:val="Listenabsatz"/>
        <w:numPr>
          <w:ilvl w:val="0"/>
          <w:numId w:val="38"/>
        </w:numPr>
        <w:spacing w:after="120" w:line="360" w:lineRule="auto"/>
        <w:ind w:right="1128"/>
        <w:rPr>
          <w:rFonts w:ascii="Arial" w:eastAsia="Arial" w:hAnsi="Arial" w:cs="Arial"/>
          <w:lang w:val="hu-HU"/>
        </w:rPr>
      </w:pPr>
      <w:r w:rsidRPr="002B6147">
        <w:rPr>
          <w:rFonts w:ascii="Arial" w:eastAsia="Arial" w:hAnsi="Arial" w:cs="Arial"/>
          <w:lang w:val="hu-HU"/>
        </w:rPr>
        <w:t>Masszív billenőkapcsolók a megbízható szakaszoláshoz</w:t>
      </w:r>
    </w:p>
    <w:p w14:paraId="5295AD24" w14:textId="6C1B9AD4" w:rsidR="002B6147" w:rsidRPr="002B6147" w:rsidRDefault="002B6147" w:rsidP="00952A92">
      <w:pPr>
        <w:pStyle w:val="Listenabsatz"/>
        <w:numPr>
          <w:ilvl w:val="0"/>
          <w:numId w:val="38"/>
        </w:numPr>
        <w:spacing w:after="120" w:line="360" w:lineRule="auto"/>
        <w:ind w:right="1128"/>
        <w:rPr>
          <w:rFonts w:ascii="Arial" w:eastAsia="Arial" w:hAnsi="Arial" w:cs="Arial"/>
          <w:lang w:val="hu-HU"/>
        </w:rPr>
      </w:pPr>
      <w:r w:rsidRPr="002B6147">
        <w:rPr>
          <w:rFonts w:ascii="Arial" w:eastAsia="Arial" w:hAnsi="Arial" w:cs="Arial"/>
          <w:lang w:val="hu-HU"/>
        </w:rPr>
        <w:t>LED-es állapotjelző a maximális üzembiztonságért</w:t>
      </w:r>
    </w:p>
    <w:p w14:paraId="532012AC" w14:textId="0562D549" w:rsidR="002B6147" w:rsidRPr="002B6147" w:rsidRDefault="002B6147" w:rsidP="00952A92">
      <w:pPr>
        <w:pStyle w:val="Listenabsatz"/>
        <w:numPr>
          <w:ilvl w:val="0"/>
          <w:numId w:val="38"/>
        </w:numPr>
        <w:spacing w:after="120" w:line="360" w:lineRule="auto"/>
        <w:ind w:right="1128"/>
        <w:rPr>
          <w:rFonts w:ascii="Arial" w:eastAsia="Arial" w:hAnsi="Arial" w:cs="Arial"/>
          <w:lang w:val="hu-HU"/>
        </w:rPr>
      </w:pPr>
      <w:r w:rsidRPr="002B6147">
        <w:rPr>
          <w:rFonts w:ascii="Arial" w:eastAsia="Arial" w:hAnsi="Arial" w:cs="Arial"/>
          <w:lang w:val="hu-HU"/>
        </w:rPr>
        <w:t>Gyors váltás a funkciók és a kijuttatási módok között</w:t>
      </w:r>
    </w:p>
    <w:p w14:paraId="78088C08" w14:textId="733BD4A8" w:rsidR="00505DCF" w:rsidRPr="002B6147" w:rsidRDefault="002B6147" w:rsidP="00952A92">
      <w:pPr>
        <w:pStyle w:val="Listenabsatz"/>
        <w:numPr>
          <w:ilvl w:val="0"/>
          <w:numId w:val="38"/>
        </w:numPr>
        <w:spacing w:after="120" w:line="360" w:lineRule="auto"/>
        <w:ind w:right="1128"/>
        <w:rPr>
          <w:rFonts w:ascii="Arial" w:eastAsia="Arial" w:hAnsi="Arial" w:cs="Arial"/>
          <w:lang w:val="hu-HU"/>
        </w:rPr>
      </w:pPr>
      <w:r w:rsidRPr="002B6147">
        <w:rPr>
          <w:rFonts w:ascii="Arial" w:eastAsia="Arial" w:hAnsi="Arial" w:cs="Arial"/>
          <w:lang w:val="hu-HU"/>
        </w:rPr>
        <w:t>Bővíthető alkalmazásokhoz történő Bluetooth-os kapcsolódással</w:t>
      </w:r>
    </w:p>
    <w:p w14:paraId="2150ED62" w14:textId="121963BD" w:rsidR="00505DCF" w:rsidRDefault="00505DCF" w:rsidP="00505DC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</w:rPr>
        <w:lastRenderedPageBreak/>
        <w:drawing>
          <wp:inline distT="0" distB="0" distL="0" distR="0" wp14:anchorId="7313F7AA" wp14:editId="3FD77ECA">
            <wp:extent cx="3477600" cy="2880000"/>
            <wp:effectExtent l="0" t="0" r="2540" b="3175"/>
            <wp:docPr id="1570654962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0654962" name="Grafik 157065496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76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D07872" w14:textId="77777777" w:rsidR="002B6147" w:rsidRPr="002B6147" w:rsidRDefault="002B6147" w:rsidP="002B614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2B6147">
        <w:rPr>
          <w:rFonts w:ascii="Arial" w:eastAsia="Arial" w:hAnsi="Arial" w:cs="Arial"/>
          <w:lang w:val="hu-HU"/>
        </w:rPr>
        <w:t>AmaSpray 2 készülék 9 billenőkapcsolóval, akár 9 szakaszhoz</w:t>
      </w:r>
    </w:p>
    <w:p w14:paraId="3F3D9CAE" w14:textId="77777777" w:rsidR="00505DCF" w:rsidRDefault="00505DCF" w:rsidP="00505DC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4E30D36" w14:textId="77777777" w:rsidR="00505DCF" w:rsidRDefault="00505DCF" w:rsidP="00505DC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1C4643AA" w14:textId="02066EFA" w:rsidR="00505DCF" w:rsidRDefault="00505DCF" w:rsidP="00505DC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</w:rPr>
        <w:drawing>
          <wp:inline distT="0" distB="0" distL="0" distR="0" wp14:anchorId="4BDC0FF6" wp14:editId="37D34A55">
            <wp:extent cx="6120000" cy="2109600"/>
            <wp:effectExtent l="0" t="0" r="1905" b="0"/>
            <wp:docPr id="13069876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69876" name="Grafik 13069876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21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F705DA" w14:textId="77777777" w:rsidR="002B6147" w:rsidRPr="002B6147" w:rsidRDefault="002B6147" w:rsidP="002B6147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2B6147">
        <w:rPr>
          <w:rFonts w:ascii="Arial" w:eastAsia="Arial" w:hAnsi="Arial" w:cs="Arial"/>
          <w:lang w:val="hu-HU"/>
        </w:rPr>
        <w:t>UF 1002 gép 15 m munkaszélességű Q-Plus szórókerettel és AmaSpray 2 egységgel</w:t>
      </w:r>
    </w:p>
    <w:p w14:paraId="459EE865" w14:textId="77777777" w:rsidR="00505DCF" w:rsidRPr="002B6147" w:rsidRDefault="00505DCF" w:rsidP="00505DCF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736EB222" w14:textId="77777777" w:rsidR="00505DCF" w:rsidRDefault="00505DCF" w:rsidP="00505DC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63D19ED" w14:textId="77777777" w:rsidR="00505DCF" w:rsidRDefault="00505DCF" w:rsidP="00505DC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31550956" w14:textId="77777777" w:rsidR="00505DCF" w:rsidRDefault="00505DCF" w:rsidP="00505DC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7BBEE0E4" w14:textId="77777777" w:rsidR="00505DCF" w:rsidRDefault="00505DCF" w:rsidP="00505DC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3017C7BB" w14:textId="77777777" w:rsidR="002B6147" w:rsidRPr="00D27732" w:rsidRDefault="002B6147" w:rsidP="002B6147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proofErr w:type="spellStart"/>
      <w:r w:rsidRPr="002B6147">
        <w:rPr>
          <w:rFonts w:ascii="Arial" w:hAnsi="Arial"/>
          <w:color w:val="808080" w:themeColor="background1" w:themeShade="80"/>
          <w:sz w:val="20"/>
        </w:rPr>
        <w:lastRenderedPageBreak/>
        <w:t>Az</w:t>
      </w:r>
      <w:proofErr w:type="spellEnd"/>
      <w:r w:rsidRPr="002B614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2B6147">
        <w:rPr>
          <w:rFonts w:ascii="Arial" w:hAnsi="Arial"/>
          <w:color w:val="808080" w:themeColor="background1" w:themeShade="80"/>
          <w:sz w:val="20"/>
        </w:rPr>
        <w:t>ábrák</w:t>
      </w:r>
      <w:proofErr w:type="spellEnd"/>
      <w:r w:rsidRPr="002B6147">
        <w:rPr>
          <w:rFonts w:ascii="Arial" w:hAnsi="Arial"/>
          <w:color w:val="808080" w:themeColor="background1" w:themeShade="80"/>
          <w:sz w:val="20"/>
        </w:rPr>
        <w:t xml:space="preserve">, a </w:t>
      </w:r>
      <w:proofErr w:type="spellStart"/>
      <w:r w:rsidRPr="002B6147">
        <w:rPr>
          <w:rFonts w:ascii="Arial" w:hAnsi="Arial"/>
          <w:color w:val="808080" w:themeColor="background1" w:themeShade="80"/>
          <w:sz w:val="20"/>
        </w:rPr>
        <w:t>tartalom</w:t>
      </w:r>
      <w:proofErr w:type="spellEnd"/>
      <w:r w:rsidRPr="002B614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2B6147">
        <w:rPr>
          <w:rFonts w:ascii="Arial" w:hAnsi="Arial"/>
          <w:color w:val="808080" w:themeColor="background1" w:themeShade="80"/>
          <w:sz w:val="20"/>
        </w:rPr>
        <w:t>és</w:t>
      </w:r>
      <w:proofErr w:type="spellEnd"/>
      <w:r w:rsidRPr="002B6147">
        <w:rPr>
          <w:rFonts w:ascii="Arial" w:hAnsi="Arial"/>
          <w:color w:val="808080" w:themeColor="background1" w:themeShade="80"/>
          <w:sz w:val="20"/>
        </w:rPr>
        <w:t xml:space="preserve"> a </w:t>
      </w:r>
      <w:proofErr w:type="spellStart"/>
      <w:r w:rsidRPr="002B6147">
        <w:rPr>
          <w:rFonts w:ascii="Arial" w:hAnsi="Arial"/>
          <w:color w:val="808080" w:themeColor="background1" w:themeShade="80"/>
          <w:sz w:val="20"/>
        </w:rPr>
        <w:t>műszaki</w:t>
      </w:r>
      <w:proofErr w:type="spellEnd"/>
      <w:r w:rsidRPr="002B614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2B6147">
        <w:rPr>
          <w:rFonts w:ascii="Arial" w:hAnsi="Arial"/>
          <w:color w:val="808080" w:themeColor="background1" w:themeShade="80"/>
          <w:sz w:val="20"/>
        </w:rPr>
        <w:t>adatok</w:t>
      </w:r>
      <w:proofErr w:type="spellEnd"/>
      <w:r w:rsidRPr="002B614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2B6147">
        <w:rPr>
          <w:rFonts w:ascii="Arial" w:hAnsi="Arial"/>
          <w:color w:val="808080" w:themeColor="background1" w:themeShade="80"/>
          <w:sz w:val="20"/>
        </w:rPr>
        <w:t>csak</w:t>
      </w:r>
      <w:proofErr w:type="spellEnd"/>
      <w:r w:rsidRPr="002B614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2B6147">
        <w:rPr>
          <w:rFonts w:ascii="Arial" w:hAnsi="Arial"/>
          <w:color w:val="808080" w:themeColor="background1" w:themeShade="80"/>
          <w:sz w:val="20"/>
        </w:rPr>
        <w:t>tájékoztató</w:t>
      </w:r>
      <w:proofErr w:type="spellEnd"/>
      <w:r w:rsidRPr="002B614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2B6147">
        <w:rPr>
          <w:rFonts w:ascii="Arial" w:hAnsi="Arial"/>
          <w:color w:val="808080" w:themeColor="background1" w:themeShade="80"/>
          <w:sz w:val="20"/>
        </w:rPr>
        <w:t>jellegűek</w:t>
      </w:r>
      <w:proofErr w:type="spellEnd"/>
      <w:r w:rsidRPr="002B6147">
        <w:rPr>
          <w:rFonts w:ascii="Arial" w:hAnsi="Arial"/>
          <w:color w:val="808080" w:themeColor="background1" w:themeShade="80"/>
          <w:sz w:val="20"/>
        </w:rPr>
        <w:t xml:space="preserve">, </w:t>
      </w:r>
      <w:proofErr w:type="spellStart"/>
      <w:r w:rsidRPr="002B6147">
        <w:rPr>
          <w:rFonts w:ascii="Arial" w:hAnsi="Arial"/>
          <w:color w:val="808080" w:themeColor="background1" w:themeShade="80"/>
          <w:sz w:val="20"/>
        </w:rPr>
        <w:t>és</w:t>
      </w:r>
      <w:proofErr w:type="spellEnd"/>
      <w:r w:rsidRPr="002B614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2B6147">
        <w:rPr>
          <w:rFonts w:ascii="Arial" w:hAnsi="Arial"/>
          <w:color w:val="808080" w:themeColor="background1" w:themeShade="80"/>
          <w:sz w:val="20"/>
        </w:rPr>
        <w:t>felszereltségtől</w:t>
      </w:r>
      <w:proofErr w:type="spellEnd"/>
      <w:r w:rsidRPr="002B614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2B6147">
        <w:rPr>
          <w:rFonts w:ascii="Arial" w:hAnsi="Arial"/>
          <w:color w:val="808080" w:themeColor="background1" w:themeShade="80"/>
          <w:sz w:val="20"/>
        </w:rPr>
        <w:t>függően</w:t>
      </w:r>
      <w:proofErr w:type="spellEnd"/>
      <w:r w:rsidRPr="002B6147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2B6147">
        <w:rPr>
          <w:rFonts w:ascii="Arial" w:hAnsi="Arial"/>
          <w:color w:val="808080" w:themeColor="background1" w:themeShade="80"/>
          <w:sz w:val="20"/>
        </w:rPr>
        <w:t>eltérhetnek</w:t>
      </w:r>
      <w:proofErr w:type="spellEnd"/>
      <w:r w:rsidRPr="002B6147">
        <w:rPr>
          <w:rFonts w:ascii="Arial" w:hAnsi="Arial"/>
          <w:color w:val="808080" w:themeColor="background1" w:themeShade="80"/>
          <w:sz w:val="20"/>
        </w:rPr>
        <w:t xml:space="preserve">.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Az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országonkénti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közúti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közlekedési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előírások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(KRESZ)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érvényes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rendelkezéseit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be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kell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tartani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,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emiatt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előfordulhat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,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hogy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külön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engedélyeztetés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szükséges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. </w:t>
      </w:r>
    </w:p>
    <w:p w14:paraId="1B561259" w14:textId="77777777" w:rsidR="002B6147" w:rsidRDefault="002B6147" w:rsidP="002B6147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500AA9C3" w14:textId="77777777" w:rsidR="002B6147" w:rsidRPr="00D27732" w:rsidRDefault="002B6147" w:rsidP="002B6147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proofErr w:type="spellStart"/>
      <w:r>
        <w:rPr>
          <w:rFonts w:ascii="Arial" w:hAnsi="Arial"/>
          <w:b/>
          <w:color w:val="808080" w:themeColor="background1" w:themeShade="80"/>
          <w:sz w:val="20"/>
        </w:rPr>
        <w:t>Az</w:t>
      </w:r>
      <w:proofErr w:type="spellEnd"/>
      <w:r>
        <w:rPr>
          <w:rFonts w:ascii="Arial" w:hAnsi="Arial"/>
          <w:b/>
          <w:color w:val="808080" w:themeColor="background1" w:themeShade="80"/>
          <w:sz w:val="20"/>
        </w:rPr>
        <w:t xml:space="preserve"> AMAZONE-</w:t>
      </w:r>
      <w:proofErr w:type="spellStart"/>
      <w:r>
        <w:rPr>
          <w:rFonts w:ascii="Arial" w:hAnsi="Arial"/>
          <w:b/>
          <w:color w:val="808080" w:themeColor="background1" w:themeShade="80"/>
          <w:sz w:val="20"/>
        </w:rPr>
        <w:t>ról</w:t>
      </w:r>
      <w:proofErr w:type="spellEnd"/>
    </w:p>
    <w:p w14:paraId="441F77FB" w14:textId="77777777" w:rsidR="002B6147" w:rsidRDefault="002B6147" w:rsidP="002B6147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proofErr w:type="spellStart"/>
      <w:r>
        <w:rPr>
          <w:rFonts w:ascii="Arial" w:hAnsi="Arial"/>
          <w:color w:val="808080" w:themeColor="background1" w:themeShade="80"/>
          <w:sz w:val="20"/>
        </w:rPr>
        <w:t>Az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AMAZONEN-WERKE H. Dreyer SE &amp; Co. KG,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melynek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székhelye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49205 Hasbergen-Gaste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településen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található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,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mezőgazdasági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és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kommunális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gépek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gyártásával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foglalkozik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. A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személyesen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a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tulajdonosok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által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vezetett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vállalat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kilenc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üzemben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több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mint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2 500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alkalmazottat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foglalkoztat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.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Termékválasztékában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talajművelő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gépek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,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vetőgépek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,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műtrágyaszórók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,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permetezőgépek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és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kultivátorok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szerepelnek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.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Ezen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alapkoncepciók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mentén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tevékenykedve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az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AMAZONE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mára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az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„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intelligens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növénytermesztés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”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szakértőjévé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vált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a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mezőgazdaságban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.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Az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AMAZONE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sokoldalúan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használható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kommunális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gépeket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kínál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parkok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és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zöldfelületek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ápolásához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és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téli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úttakarításhoz</w:t>
      </w:r>
      <w:proofErr w:type="spellEnd"/>
      <w:r>
        <w:rPr>
          <w:rFonts w:ascii="Arial" w:hAnsi="Arial"/>
          <w:color w:val="808080" w:themeColor="background1" w:themeShade="80"/>
          <w:sz w:val="20"/>
        </w:rPr>
        <w:t>.</w:t>
      </w:r>
    </w:p>
    <w:p w14:paraId="064A9F5F" w14:textId="77777777" w:rsidR="002B6147" w:rsidRPr="00E12CE4" w:rsidRDefault="002B6147" w:rsidP="002B6147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proofErr w:type="spellStart"/>
      <w:r>
        <w:rPr>
          <w:rFonts w:ascii="Arial" w:hAnsi="Arial"/>
          <w:color w:val="808080" w:themeColor="background1" w:themeShade="80"/>
          <w:sz w:val="20"/>
        </w:rPr>
        <w:t>További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információk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: </w:t>
      </w:r>
      <w:hyperlink r:id="rId11" w:history="1">
        <w:r w:rsidRPr="00596767">
          <w:rPr>
            <w:rStyle w:val="Hyperlink"/>
            <w:rFonts w:ascii="Arial" w:hAnsi="Arial"/>
            <w:sz w:val="20"/>
          </w:rPr>
          <w:t>www.amazone.hu</w:t>
        </w:r>
      </w:hyperlink>
    </w:p>
    <w:p w14:paraId="77D0A20D" w14:textId="77777777" w:rsidR="002B6147" w:rsidRDefault="002B6147" w:rsidP="002B6147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color w:val="0563C1"/>
        </w:rPr>
        <w:drawing>
          <wp:inline distT="0" distB="0" distL="0" distR="0" wp14:anchorId="19E5C2D0" wp14:editId="1E6F633B">
            <wp:extent cx="241300" cy="241300"/>
            <wp:effectExtent l="0" t="0" r="6350" b="6350"/>
            <wp:docPr id="13" name="Grafik 13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323E94B8" wp14:editId="25DC18DC">
            <wp:extent cx="241300" cy="241300"/>
            <wp:effectExtent l="0" t="0" r="6350" b="6350"/>
            <wp:docPr id="12" name="Grafik 1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07B26460" wp14:editId="61C1700B">
            <wp:extent cx="241300" cy="241300"/>
            <wp:effectExtent l="0" t="0" r="6350" b="6350"/>
            <wp:docPr id="11" name="Grafik 11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54F4468A" wp14:editId="3A42EF3B">
            <wp:extent cx="241300" cy="241300"/>
            <wp:effectExtent l="0" t="0" r="6350" b="6350"/>
            <wp:docPr id="10" name="Grafik 10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34E06EC5" wp14:editId="21064838">
            <wp:extent cx="241300" cy="241300"/>
            <wp:effectExtent l="0" t="0" r="6350" b="6350"/>
            <wp:docPr id="7" name="Grafik 7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14:paraId="252D2E94" w14:textId="45AA44A2" w:rsidR="00A46482" w:rsidRDefault="00A46482" w:rsidP="002B6147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</w:p>
    <w:sectPr w:rsidR="00A46482" w:rsidSect="007D56A1">
      <w:headerReference w:type="default" r:id="rId27"/>
      <w:footerReference w:type="default" r:id="rId28"/>
      <w:pgSz w:w="11901" w:h="16840" w:code="9"/>
      <w:pgMar w:top="1418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0AF72" w14:textId="77777777" w:rsidR="00CE1292" w:rsidRDefault="00CE1292">
      <w:r>
        <w:separator/>
      </w:r>
    </w:p>
  </w:endnote>
  <w:endnote w:type="continuationSeparator" w:id="0">
    <w:p w14:paraId="6EB113E3" w14:textId="77777777" w:rsidR="00CE1292" w:rsidRDefault="00CE1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E0002AFF" w:usb1="C0007843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A60ED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23A5323" wp14:editId="2294562F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70DA1DA8" w14:textId="77777777" w:rsidR="002B6147" w:rsidRPr="0093254A" w:rsidRDefault="002B6147" w:rsidP="002B6147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13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/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13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/>
                              <w:sz w:val="20"/>
                            </w:rPr>
                            <w:t>oldal</w:t>
                          </w:r>
                          <w:proofErr w:type="spellEnd"/>
                        </w:p>
                        <w:p w14:paraId="7AB0B927" w14:textId="77777777" w:rsidR="002B6147" w:rsidRPr="0093254A" w:rsidRDefault="002B6147" w:rsidP="002B6147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</w:p>
                        <w:p w14:paraId="0F7BE6E8" w14:textId="56CF7C23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3A5323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70DA1DA8" w14:textId="77777777" w:rsidR="002B6147" w:rsidRPr="0093254A" w:rsidRDefault="002B6147" w:rsidP="002B6147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>
                      <w:rPr>
                        <w:rFonts w:ascii="Arial" w:hAnsi="Arial"/>
                        <w:sz w:val="20"/>
                      </w:rPr>
                      <w:t>13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>/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>
                      <w:rPr>
                        <w:rFonts w:ascii="Arial" w:hAnsi="Arial"/>
                        <w:sz w:val="20"/>
                      </w:rPr>
                      <w:t>13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/>
                        <w:sz w:val="20"/>
                      </w:rPr>
                      <w:t>oldal</w:t>
                    </w:r>
                    <w:proofErr w:type="spellEnd"/>
                  </w:p>
                  <w:p w14:paraId="7AB0B927" w14:textId="77777777" w:rsidR="002B6147" w:rsidRPr="0093254A" w:rsidRDefault="002B6147" w:rsidP="002B6147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</w:p>
                  <w:p w14:paraId="0F7BE6E8" w14:textId="56CF7C23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2FBB1534" wp14:editId="37293459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8CAE80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42CA069C" wp14:editId="5B6C6510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639B51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686E0135" wp14:editId="5F314BC2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78067588" w14:textId="77777777" w:rsidR="002B6147" w:rsidRPr="0093254A" w:rsidRDefault="002B6147" w:rsidP="002B6147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AMAZONEN-WERKE H. DREYER SE &amp; Co. KG ∙ Am Amazonenwerk 9–13 ∙ D-49205 Hasbergen-Gaste</w:t>
                          </w:r>
                        </w:p>
                        <w:p w14:paraId="2AD7E7DB" w14:textId="77777777" w:rsidR="002B6147" w:rsidRPr="00D744EF" w:rsidRDefault="002B6147" w:rsidP="002B6147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Telefon +49 (0)5405 501-0 ∙ amazone@amazone.de ∙ www.amazone.de</w:t>
                          </w:r>
                        </w:p>
                        <w:p w14:paraId="37E6835E" w14:textId="77777777" w:rsidR="002B6147" w:rsidRPr="0093254A" w:rsidRDefault="002B6147" w:rsidP="002B6147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</w:p>
                        <w:p w14:paraId="60FD3ABD" w14:textId="1A102274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6E0135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78067588" w14:textId="77777777" w:rsidR="002B6147" w:rsidRPr="0093254A" w:rsidRDefault="002B6147" w:rsidP="002B6147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AMAZONEN-WERKE H. DREYER SE &amp; Co. KG ∙ Am Amazonenwerk 9–13 ∙ D-49205 Hasbergen-Gaste</w:t>
                    </w:r>
                  </w:p>
                  <w:p w14:paraId="2AD7E7DB" w14:textId="77777777" w:rsidR="002B6147" w:rsidRPr="00D744EF" w:rsidRDefault="002B6147" w:rsidP="002B6147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Telefon +49 (0)5405 501-0 ∙ amazone@amazone.de ∙ www.amazone.de</w:t>
                    </w:r>
                  </w:p>
                  <w:p w14:paraId="37E6835E" w14:textId="77777777" w:rsidR="002B6147" w:rsidRPr="0093254A" w:rsidRDefault="002B6147" w:rsidP="002B6147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</w:p>
                  <w:p w14:paraId="60FD3ABD" w14:textId="1A102274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C1E65" w14:textId="77777777" w:rsidR="00CE1292" w:rsidRDefault="00CE1292">
      <w:r>
        <w:separator/>
      </w:r>
    </w:p>
  </w:footnote>
  <w:footnote w:type="continuationSeparator" w:id="0">
    <w:p w14:paraId="2F6245B9" w14:textId="77777777" w:rsidR="00CE1292" w:rsidRDefault="00CE12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78A8A" w14:textId="77777777" w:rsidR="005E0980" w:rsidRDefault="00E81D17">
    <w:pPr>
      <w:pStyle w:val="Kopfzeile"/>
    </w:pPr>
    <w:r w:rsidRPr="00BC65EA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1B1977D" wp14:editId="150D4013">
              <wp:simplePos x="0" y="0"/>
              <wp:positionH relativeFrom="margin">
                <wp:align>right</wp:align>
              </wp:positionH>
              <wp:positionV relativeFrom="paragraph">
                <wp:posOffset>-682691</wp:posOffset>
              </wp:positionV>
              <wp:extent cx="305719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719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13434D6" w14:textId="48F515AA" w:rsidR="00E81D17" w:rsidRPr="002804E4" w:rsidRDefault="002804E4" w:rsidP="00E81D17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2804E4"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  <w:kern w:val="24"/>
                              <w:sz w:val="18"/>
                              <w:szCs w:val="18"/>
                            </w:rPr>
                            <w:t>GO</w:t>
                          </w:r>
                          <w:r w:rsidR="00DD482B" w:rsidRPr="002804E4"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  <w:kern w:val="24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="00DD482B" w:rsidRPr="002804E4"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  <w:kern w:val="24"/>
                              <w:sz w:val="18"/>
                              <w:szCs w:val="18"/>
                            </w:rPr>
                            <w:t>for</w:t>
                          </w:r>
                          <w:proofErr w:type="spellEnd"/>
                          <w:r w:rsidR="00DD482B" w:rsidRPr="002804E4"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  <w:kern w:val="24"/>
                              <w:sz w:val="18"/>
                              <w:szCs w:val="18"/>
                            </w:rPr>
                            <w:t xml:space="preserve"> Future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1B1977D" id="Rechteck 6" o:spid="_x0000_s1026" style="position:absolute;margin-left:189.5pt;margin-top:-53.75pt;width:240.7pt;height:28.2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" filled="f" stroked="f" strokeweight="2pt">
              <v:textbox>
                <w:txbxContent>
                  <w:p w14:paraId="013434D6" w14:textId="48F515AA" w:rsidR="00E81D17" w:rsidRPr="002804E4" w:rsidRDefault="002804E4" w:rsidP="00E81D17">
                    <w:pPr>
                      <w:pStyle w:val="StandardWeb"/>
                      <w:spacing w:after="0" w:afterAutospacing="0"/>
                      <w:jc w:val="right"/>
                      <w:rPr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</w:pPr>
                    <w:r w:rsidRPr="002804E4">
                      <w:rPr>
                        <w:rFonts w:ascii="Arial" w:hAnsi="Arial" w:cs="Arial"/>
                        <w:b/>
                        <w:bCs/>
                        <w:color w:val="FFFFFF" w:themeColor="background1"/>
                        <w:kern w:val="24"/>
                        <w:sz w:val="18"/>
                        <w:szCs w:val="18"/>
                      </w:rPr>
                      <w:t>GO</w:t>
                    </w:r>
                    <w:r w:rsidR="00DD482B" w:rsidRPr="002804E4">
                      <w:rPr>
                        <w:rFonts w:ascii="Arial" w:hAnsi="Arial" w:cs="Arial"/>
                        <w:b/>
                        <w:bCs/>
                        <w:color w:val="FFFFFF" w:themeColor="background1"/>
                        <w:kern w:val="24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="00DD482B" w:rsidRPr="002804E4">
                      <w:rPr>
                        <w:rFonts w:ascii="Arial" w:hAnsi="Arial" w:cs="Arial"/>
                        <w:b/>
                        <w:bCs/>
                        <w:color w:val="FFFFFF" w:themeColor="background1"/>
                        <w:kern w:val="24"/>
                        <w:sz w:val="18"/>
                        <w:szCs w:val="18"/>
                      </w:rPr>
                      <w:t>for</w:t>
                    </w:r>
                    <w:proofErr w:type="spellEnd"/>
                    <w:r w:rsidR="00DD482B" w:rsidRPr="002804E4">
                      <w:rPr>
                        <w:rFonts w:ascii="Arial" w:hAnsi="Arial" w:cs="Arial"/>
                        <w:b/>
                        <w:bCs/>
                        <w:color w:val="FFFFFF" w:themeColor="background1"/>
                        <w:kern w:val="24"/>
                        <w:sz w:val="18"/>
                        <w:szCs w:val="18"/>
                      </w:rPr>
                      <w:t xml:space="preserve"> Future</w:t>
                    </w:r>
                  </w:p>
                </w:txbxContent>
              </v:textbox>
              <w10:wrap anchorx="margin"/>
            </v:rect>
          </w:pict>
        </mc:Fallback>
      </mc:AlternateContent>
    </w:r>
    <w:r w:rsidRPr="00E81D17"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385FCC15" wp14:editId="4E250E6E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4241C8F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kpMMA&#10;AADbAAAADwAAAGRycy9kb3ducmV2LnhtbESPQWsCMRSE74X+h/AKvdWsUkRXo6hQai0o2np/bJ6b&#10;xc3LkkR3++9NQfA4zMw3zHTe2VpcyYfKsYJ+LwNBXDhdcang9+fjbQQiRGSNtWNS8EcB5rPnpynm&#10;2rW8p+shliJBOOSowMTY5FKGwpDF0HMNcfJOzluMSfpSao9tgttaDrJsKC1WnBYMNrQyVJwPF6tg&#10;+TUefu7a781pUWbn7bsPZnsslHp96RYTEJG6+Ajf22utYNCH/y/pB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VkpMMAAADbAAAADwAAAAAAAAAAAAAAAACYAgAAZHJzL2Rv&#10;d25yZXYueG1sUEsFBgAAAAAEAAQA9QAAAIgD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njqfFAAAA2wAAAA8AAABkcnMvZG93bnJldi54bWxEj0FrwkAUhO8F/8PyCr2IboxFJLqKSgv1&#10;GG1Bb4/sMwnNvg27W5P6691CweMwM98wy3VvGnEl52vLCibjBARxYXXNpYLP4/toDsIHZI2NZVLw&#10;Sx7Wq8HTEjNtO87pegiliBD2GSqoQmgzKX1RkUE/ti1x9C7WGQxRulJqh12Em0amSTKTBmuOCxW2&#10;tKuo+D78GAUnPdzml9vmdY77bvj1NsndebpV6uW53yxABOrDI/zf/tAK0hT+vsQfIF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J46nxQAAANsAAAAPAAAAAAAAAAAAAAAA&#10;AJ8CAABkcnMvZG93bnJldi54bWxQSwUGAAAAAAQABAD3AAAAkQMAAAAA&#10;">
                <v:imagedata r:id="rId2" o:title=""/>
                <v:path arrowok="t"/>
              </v:shape>
            </v:group>
          </w:pict>
        </mc:Fallback>
      </mc:AlternateContent>
    </w:r>
    <w:r w:rsidRPr="00E81D17"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7EA772C4" wp14:editId="78EABD1D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7712687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">
              <v:rect id="Rechteck 14" o:spid="_x0000_s1027" style="position:absolute;top:2016;width:7696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ibsAA&#10;AADbAAAADwAAAGRycy9kb3ducmV2LnhtbERPTWvCQBC9F/wPywje6sYiQaOrBCHEa5MiHofsmASz&#10;syG7TeK/7xYKvc3jfc7xPJtOjDS41rKCzToCQVxZ3XKt4KvM3ncgnEfW2FkmBS9ycD4t3o6YaDvx&#10;J42Fr0UIYZeggsb7PpHSVQ0ZdGvbEwfuYQeDPsChlnrAKYSbTn5EUSwNthwaGuzp0lD1LL6Ngts9&#10;bXOf5WM57Th65tW+jG97pVbLOT2A8DT7f/Gf+6rD/C38/hIOkK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ribsAAAADbAAAADwAAAAAAAAAAAAAAAACYAgAAZHJzL2Rvd25y&#10;ZXYueG1sUEsFBgAAAAAEAAQA9QAAAIUD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eoVsIA&#10;AADbAAAADwAAAGRycy9kb3ducmV2LnhtbERPTWvCQBC9C/6HZYTemk2Fapu6CSIElV5s2h56G7PT&#10;JCQ7G7Krxn/fFQre5vE+Z5WNphNnGlxjWcFTFIMgLq1uuFLw9Zk/voBwHlljZ5kUXMlBlk4nK0y0&#10;vfAHnQtfiRDCLkEFtfd9IqUrazLoItsTB+7XDgZ9gEMl9YCXEG46OY/jhTTYcGiosadNTWVbnIyC&#10;42Hblt/0mu/3xbHND3JJP/Su1MNsXL+B8DT6u/jfvdNh/jPcfgk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6hWwgAAANsAAAAPAAAAAAAAAAAAAAAAAJgCAABkcnMvZG93&#10;bnJldi54bWxQSwUGAAAAAAQABAD1AAAAhwMAAAAA&#10;" adj="835" fillcolor="#397c34" stroked="f" strokeweight="2pt"/>
            </v:group>
          </w:pict>
        </mc:Fallback>
      </mc:AlternateContent>
    </w:r>
    <w:r w:rsidR="00147389">
      <w:rPr>
        <w:noProof/>
        <w:szCs w:val="20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06601BC" wp14:editId="445D8168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722E496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 w:rsidRPr="00583760"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Presseinformation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6601BC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6722E496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 w:rsidRPr="00583760"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Presseinformation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D0752"/>
    <w:multiLevelType w:val="hybridMultilevel"/>
    <w:tmpl w:val="F9E200D4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3F04A12"/>
    <w:multiLevelType w:val="hybridMultilevel"/>
    <w:tmpl w:val="CD689C8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3F27F9D"/>
    <w:multiLevelType w:val="hybridMultilevel"/>
    <w:tmpl w:val="D96EF04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70D23D8"/>
    <w:multiLevelType w:val="hybridMultilevel"/>
    <w:tmpl w:val="89645620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B8511F1"/>
    <w:multiLevelType w:val="hybridMultilevel"/>
    <w:tmpl w:val="E9CE2DC4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DA52E83"/>
    <w:multiLevelType w:val="hybridMultilevel"/>
    <w:tmpl w:val="20281FB0"/>
    <w:lvl w:ilvl="0" w:tplc="978C6410"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 w15:restartNumberingAfterBreak="0">
    <w:nsid w:val="0EB27873"/>
    <w:multiLevelType w:val="hybridMultilevel"/>
    <w:tmpl w:val="53FECC68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2F44C1C"/>
    <w:multiLevelType w:val="hybridMultilevel"/>
    <w:tmpl w:val="1AF6AB66"/>
    <w:lvl w:ilvl="0" w:tplc="1DFCADF0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6F30F87"/>
    <w:multiLevelType w:val="hybridMultilevel"/>
    <w:tmpl w:val="931E6E4E"/>
    <w:lvl w:ilvl="0" w:tplc="1DFCADF0">
      <w:start w:val="10"/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1972605F"/>
    <w:multiLevelType w:val="hybridMultilevel"/>
    <w:tmpl w:val="6C28C46C"/>
    <w:lvl w:ilvl="0" w:tplc="1DFCADF0">
      <w:start w:val="10"/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19E34999"/>
    <w:multiLevelType w:val="hybridMultilevel"/>
    <w:tmpl w:val="61DEE8DE"/>
    <w:lvl w:ilvl="0" w:tplc="1DFCADF0"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4" w15:restartNumberingAfterBreak="0">
    <w:nsid w:val="1CF22476"/>
    <w:multiLevelType w:val="hybridMultilevel"/>
    <w:tmpl w:val="DFE864E4"/>
    <w:lvl w:ilvl="0" w:tplc="1DFCADF0"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5" w15:restartNumberingAfterBreak="0">
    <w:nsid w:val="1D1F59FD"/>
    <w:multiLevelType w:val="hybridMultilevel"/>
    <w:tmpl w:val="3D48480C"/>
    <w:lvl w:ilvl="0" w:tplc="1DFCADF0">
      <w:start w:val="10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94385B"/>
    <w:multiLevelType w:val="hybridMultilevel"/>
    <w:tmpl w:val="2A0EDB54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09B1961"/>
    <w:multiLevelType w:val="hybridMultilevel"/>
    <w:tmpl w:val="0930B836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25131395"/>
    <w:multiLevelType w:val="hybridMultilevel"/>
    <w:tmpl w:val="3B685506"/>
    <w:lvl w:ilvl="0" w:tplc="1DFCADF0">
      <w:start w:val="10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FB250A"/>
    <w:multiLevelType w:val="hybridMultilevel"/>
    <w:tmpl w:val="5DBA14D4"/>
    <w:lvl w:ilvl="0" w:tplc="1DFCADF0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2AC03FCE"/>
    <w:multiLevelType w:val="hybridMultilevel"/>
    <w:tmpl w:val="12B4CA86"/>
    <w:lvl w:ilvl="0" w:tplc="1DFCADF0">
      <w:numFmt w:val="bullet"/>
      <w:lvlText w:val="•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0F57668"/>
    <w:multiLevelType w:val="hybridMultilevel"/>
    <w:tmpl w:val="8716E94E"/>
    <w:lvl w:ilvl="0" w:tplc="1DFCADF0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912DF6"/>
    <w:multiLevelType w:val="hybridMultilevel"/>
    <w:tmpl w:val="C1963CE6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B72484B"/>
    <w:multiLevelType w:val="hybridMultilevel"/>
    <w:tmpl w:val="77DA6554"/>
    <w:lvl w:ilvl="0" w:tplc="1DFCADF0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E35562"/>
    <w:multiLevelType w:val="hybridMultilevel"/>
    <w:tmpl w:val="6B065656"/>
    <w:lvl w:ilvl="0" w:tplc="1DFCADF0">
      <w:start w:val="10"/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7" w15:restartNumberingAfterBreak="0">
    <w:nsid w:val="3F0A20DF"/>
    <w:multiLevelType w:val="hybridMultilevel"/>
    <w:tmpl w:val="C2ACD56A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43153A72"/>
    <w:multiLevelType w:val="hybridMultilevel"/>
    <w:tmpl w:val="DFE85A0C"/>
    <w:lvl w:ilvl="0" w:tplc="383254B0"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2183675"/>
    <w:multiLevelType w:val="hybridMultilevel"/>
    <w:tmpl w:val="E288FA2A"/>
    <w:lvl w:ilvl="0" w:tplc="1DFCADF0">
      <w:numFmt w:val="bullet"/>
      <w:lvlText w:val="•"/>
      <w:lvlJc w:val="left"/>
      <w:pPr>
        <w:ind w:left="128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E9D0734"/>
    <w:multiLevelType w:val="hybridMultilevel"/>
    <w:tmpl w:val="F29CDF12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FB903FC"/>
    <w:multiLevelType w:val="hybridMultilevel"/>
    <w:tmpl w:val="2240426E"/>
    <w:lvl w:ilvl="0" w:tplc="0407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32" w15:restartNumberingAfterBreak="0">
    <w:nsid w:val="6359293C"/>
    <w:multiLevelType w:val="hybridMultilevel"/>
    <w:tmpl w:val="84F672BA"/>
    <w:lvl w:ilvl="0" w:tplc="1DFCADF0">
      <w:numFmt w:val="bullet"/>
      <w:lvlText w:val="•"/>
      <w:lvlJc w:val="left"/>
      <w:pPr>
        <w:ind w:left="185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3" w15:restartNumberingAfterBreak="0">
    <w:nsid w:val="66F34E58"/>
    <w:multiLevelType w:val="hybridMultilevel"/>
    <w:tmpl w:val="748C796A"/>
    <w:lvl w:ilvl="0" w:tplc="383254B0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6DF3463D"/>
    <w:multiLevelType w:val="hybridMultilevel"/>
    <w:tmpl w:val="D0444AA2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9F1442"/>
    <w:multiLevelType w:val="hybridMultilevel"/>
    <w:tmpl w:val="2568684A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6" w15:restartNumberingAfterBreak="0">
    <w:nsid w:val="720E625C"/>
    <w:multiLevelType w:val="hybridMultilevel"/>
    <w:tmpl w:val="4800BE7A"/>
    <w:lvl w:ilvl="0" w:tplc="0407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7" w15:restartNumberingAfterBreak="0">
    <w:nsid w:val="7E735C7D"/>
    <w:multiLevelType w:val="hybridMultilevel"/>
    <w:tmpl w:val="E19CBBE0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556358491">
    <w:abstractNumId w:val="25"/>
  </w:num>
  <w:num w:numId="2" w16cid:durableId="1510219160">
    <w:abstractNumId w:val="3"/>
  </w:num>
  <w:num w:numId="3" w16cid:durableId="613364659">
    <w:abstractNumId w:val="13"/>
  </w:num>
  <w:num w:numId="4" w16cid:durableId="1043675452">
    <w:abstractNumId w:val="20"/>
  </w:num>
  <w:num w:numId="5" w16cid:durableId="2011105495">
    <w:abstractNumId w:val="9"/>
  </w:num>
  <w:num w:numId="6" w16cid:durableId="494960578">
    <w:abstractNumId w:val="1"/>
  </w:num>
  <w:num w:numId="7" w16cid:durableId="2097939876">
    <w:abstractNumId w:val="33"/>
  </w:num>
  <w:num w:numId="8" w16cid:durableId="33434184">
    <w:abstractNumId w:val="28"/>
  </w:num>
  <w:num w:numId="9" w16cid:durableId="274018629">
    <w:abstractNumId w:val="31"/>
  </w:num>
  <w:num w:numId="10" w16cid:durableId="1622229493">
    <w:abstractNumId w:val="32"/>
  </w:num>
  <w:num w:numId="11" w16cid:durableId="280575959">
    <w:abstractNumId w:val="29"/>
  </w:num>
  <w:num w:numId="12" w16cid:durableId="169492611">
    <w:abstractNumId w:val="35"/>
  </w:num>
  <w:num w:numId="13" w16cid:durableId="711804392">
    <w:abstractNumId w:val="36"/>
  </w:num>
  <w:num w:numId="14" w16cid:durableId="614945063">
    <w:abstractNumId w:val="5"/>
  </w:num>
  <w:num w:numId="15" w16cid:durableId="787310930">
    <w:abstractNumId w:val="23"/>
  </w:num>
  <w:num w:numId="16" w16cid:durableId="1954821959">
    <w:abstractNumId w:val="27"/>
  </w:num>
  <w:num w:numId="17" w16cid:durableId="1429236192">
    <w:abstractNumId w:val="4"/>
  </w:num>
  <w:num w:numId="18" w16cid:durableId="801196723">
    <w:abstractNumId w:val="37"/>
  </w:num>
  <w:num w:numId="19" w16cid:durableId="595864091">
    <w:abstractNumId w:val="17"/>
  </w:num>
  <w:num w:numId="20" w16cid:durableId="2085832550">
    <w:abstractNumId w:val="30"/>
  </w:num>
  <w:num w:numId="21" w16cid:durableId="1235970655">
    <w:abstractNumId w:val="0"/>
  </w:num>
  <w:num w:numId="22" w16cid:durableId="454446071">
    <w:abstractNumId w:val="16"/>
  </w:num>
  <w:num w:numId="23" w16cid:durableId="1538158893">
    <w:abstractNumId w:val="7"/>
  </w:num>
  <w:num w:numId="24" w16cid:durableId="1042562684">
    <w:abstractNumId w:val="34"/>
  </w:num>
  <w:num w:numId="25" w16cid:durableId="952515695">
    <w:abstractNumId w:val="15"/>
  </w:num>
  <w:num w:numId="26" w16cid:durableId="741101877">
    <w:abstractNumId w:val="21"/>
  </w:num>
  <w:num w:numId="27" w16cid:durableId="1955868104">
    <w:abstractNumId w:val="14"/>
  </w:num>
  <w:num w:numId="28" w16cid:durableId="1288392759">
    <w:abstractNumId w:val="19"/>
  </w:num>
  <w:num w:numId="29" w16cid:durableId="1930917636">
    <w:abstractNumId w:val="18"/>
  </w:num>
  <w:num w:numId="30" w16cid:durableId="133837937">
    <w:abstractNumId w:val="12"/>
  </w:num>
  <w:num w:numId="31" w16cid:durableId="1853302710">
    <w:abstractNumId w:val="24"/>
  </w:num>
  <w:num w:numId="32" w16cid:durableId="1552302489">
    <w:abstractNumId w:val="10"/>
  </w:num>
  <w:num w:numId="33" w16cid:durableId="74284761">
    <w:abstractNumId w:val="8"/>
  </w:num>
  <w:num w:numId="34" w16cid:durableId="153297986">
    <w:abstractNumId w:val="26"/>
  </w:num>
  <w:num w:numId="35" w16cid:durableId="870721849">
    <w:abstractNumId w:val="22"/>
  </w:num>
  <w:num w:numId="36" w16cid:durableId="334843866">
    <w:abstractNumId w:val="11"/>
  </w:num>
  <w:num w:numId="37" w16cid:durableId="1658222256">
    <w:abstractNumId w:val="2"/>
  </w:num>
  <w:num w:numId="38" w16cid:durableId="164700549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removePersonalInformation/>
  <w:removeDateAndTim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BE0"/>
    <w:rsid w:val="000008BF"/>
    <w:rsid w:val="0000280B"/>
    <w:rsid w:val="00003E4F"/>
    <w:rsid w:val="0000400D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366C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AD1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28FB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1167"/>
    <w:rsid w:val="0012269E"/>
    <w:rsid w:val="001232BE"/>
    <w:rsid w:val="001238CB"/>
    <w:rsid w:val="00123BBE"/>
    <w:rsid w:val="0012682A"/>
    <w:rsid w:val="00126BDB"/>
    <w:rsid w:val="00126F6D"/>
    <w:rsid w:val="0012731C"/>
    <w:rsid w:val="00131235"/>
    <w:rsid w:val="00131E90"/>
    <w:rsid w:val="00134061"/>
    <w:rsid w:val="001351D0"/>
    <w:rsid w:val="00136F8F"/>
    <w:rsid w:val="00140B90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42B4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54E"/>
    <w:rsid w:val="001C2C16"/>
    <w:rsid w:val="001C339B"/>
    <w:rsid w:val="001C3878"/>
    <w:rsid w:val="001C3BAA"/>
    <w:rsid w:val="001C4476"/>
    <w:rsid w:val="001C7171"/>
    <w:rsid w:val="001C79D7"/>
    <w:rsid w:val="001D37F0"/>
    <w:rsid w:val="001D6B80"/>
    <w:rsid w:val="001D6DAF"/>
    <w:rsid w:val="001E2675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1069"/>
    <w:rsid w:val="00232457"/>
    <w:rsid w:val="0023280D"/>
    <w:rsid w:val="00232BF5"/>
    <w:rsid w:val="002334CF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2A84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147"/>
    <w:rsid w:val="002B6601"/>
    <w:rsid w:val="002B6C23"/>
    <w:rsid w:val="002B7690"/>
    <w:rsid w:val="002B7843"/>
    <w:rsid w:val="002B7E60"/>
    <w:rsid w:val="002C1CA3"/>
    <w:rsid w:val="002C29BD"/>
    <w:rsid w:val="002C3B05"/>
    <w:rsid w:val="002C7462"/>
    <w:rsid w:val="002D3B27"/>
    <w:rsid w:val="002D3FE0"/>
    <w:rsid w:val="002D4245"/>
    <w:rsid w:val="002D4394"/>
    <w:rsid w:val="002D542A"/>
    <w:rsid w:val="002E0264"/>
    <w:rsid w:val="002E08E7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6834"/>
    <w:rsid w:val="00306BA2"/>
    <w:rsid w:val="0031078F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8102A"/>
    <w:rsid w:val="00383B42"/>
    <w:rsid w:val="003852C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A6F34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3496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2EE0"/>
    <w:rsid w:val="00425294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9D3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6EEC"/>
    <w:rsid w:val="004A7915"/>
    <w:rsid w:val="004B04CD"/>
    <w:rsid w:val="004B2822"/>
    <w:rsid w:val="004B2A12"/>
    <w:rsid w:val="004B5CF7"/>
    <w:rsid w:val="004B6D3C"/>
    <w:rsid w:val="004B7F70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05DCF"/>
    <w:rsid w:val="00507F66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DA0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36E5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6D2"/>
    <w:rsid w:val="005F18BD"/>
    <w:rsid w:val="005F6465"/>
    <w:rsid w:val="005F7267"/>
    <w:rsid w:val="00601972"/>
    <w:rsid w:val="00604D9C"/>
    <w:rsid w:val="00604DA3"/>
    <w:rsid w:val="006113A9"/>
    <w:rsid w:val="006123F0"/>
    <w:rsid w:val="00612E9F"/>
    <w:rsid w:val="00615634"/>
    <w:rsid w:val="006208D6"/>
    <w:rsid w:val="00620B88"/>
    <w:rsid w:val="00621088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0C65"/>
    <w:rsid w:val="00661694"/>
    <w:rsid w:val="00663FEC"/>
    <w:rsid w:val="0066441E"/>
    <w:rsid w:val="00664F29"/>
    <w:rsid w:val="00665E14"/>
    <w:rsid w:val="00667531"/>
    <w:rsid w:val="006676C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6A1F"/>
    <w:rsid w:val="00706C81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365E"/>
    <w:rsid w:val="00754A48"/>
    <w:rsid w:val="00756992"/>
    <w:rsid w:val="00757E8C"/>
    <w:rsid w:val="00760BD7"/>
    <w:rsid w:val="00760ECB"/>
    <w:rsid w:val="00761764"/>
    <w:rsid w:val="007671EC"/>
    <w:rsid w:val="00770F01"/>
    <w:rsid w:val="00771DA9"/>
    <w:rsid w:val="00776D54"/>
    <w:rsid w:val="0078043A"/>
    <w:rsid w:val="007809FE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7695"/>
    <w:rsid w:val="0080288D"/>
    <w:rsid w:val="008059F7"/>
    <w:rsid w:val="008063E3"/>
    <w:rsid w:val="008069D3"/>
    <w:rsid w:val="00814E24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318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7F7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6DE"/>
    <w:rsid w:val="008F17E1"/>
    <w:rsid w:val="008F2038"/>
    <w:rsid w:val="008F3BCA"/>
    <w:rsid w:val="008F5D70"/>
    <w:rsid w:val="008F69BD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250D"/>
    <w:rsid w:val="009529E2"/>
    <w:rsid w:val="00952A9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76A01"/>
    <w:rsid w:val="00982DD1"/>
    <w:rsid w:val="0098571E"/>
    <w:rsid w:val="00986F49"/>
    <w:rsid w:val="00991C50"/>
    <w:rsid w:val="00991D62"/>
    <w:rsid w:val="00992CB8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1284"/>
    <w:rsid w:val="00A049A0"/>
    <w:rsid w:val="00A1027B"/>
    <w:rsid w:val="00A10512"/>
    <w:rsid w:val="00A13169"/>
    <w:rsid w:val="00A16777"/>
    <w:rsid w:val="00A16D39"/>
    <w:rsid w:val="00A22D78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D7A"/>
    <w:rsid w:val="00A83EE4"/>
    <w:rsid w:val="00A8472A"/>
    <w:rsid w:val="00A84A1A"/>
    <w:rsid w:val="00A855CA"/>
    <w:rsid w:val="00A86AC0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297D"/>
    <w:rsid w:val="00B85A30"/>
    <w:rsid w:val="00B90251"/>
    <w:rsid w:val="00B92D20"/>
    <w:rsid w:val="00B93100"/>
    <w:rsid w:val="00B9476A"/>
    <w:rsid w:val="00B94B4C"/>
    <w:rsid w:val="00B97245"/>
    <w:rsid w:val="00BA1F6A"/>
    <w:rsid w:val="00BA4B47"/>
    <w:rsid w:val="00BA4D0F"/>
    <w:rsid w:val="00BA7C6D"/>
    <w:rsid w:val="00BB0614"/>
    <w:rsid w:val="00BB098E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68B"/>
    <w:rsid w:val="00C1069D"/>
    <w:rsid w:val="00C1481C"/>
    <w:rsid w:val="00C2029F"/>
    <w:rsid w:val="00C20F17"/>
    <w:rsid w:val="00C20FFC"/>
    <w:rsid w:val="00C211C3"/>
    <w:rsid w:val="00C222D4"/>
    <w:rsid w:val="00C22A46"/>
    <w:rsid w:val="00C24EF3"/>
    <w:rsid w:val="00C25580"/>
    <w:rsid w:val="00C26C45"/>
    <w:rsid w:val="00C319C6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1513"/>
    <w:rsid w:val="00C534AE"/>
    <w:rsid w:val="00C561D5"/>
    <w:rsid w:val="00C56D21"/>
    <w:rsid w:val="00C611FC"/>
    <w:rsid w:val="00C61E9A"/>
    <w:rsid w:val="00C62ECB"/>
    <w:rsid w:val="00C64A9E"/>
    <w:rsid w:val="00C656ED"/>
    <w:rsid w:val="00C668B4"/>
    <w:rsid w:val="00C7076D"/>
    <w:rsid w:val="00C712F0"/>
    <w:rsid w:val="00C72C05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2FD8"/>
    <w:rsid w:val="00CC66D1"/>
    <w:rsid w:val="00CD1CC7"/>
    <w:rsid w:val="00CD53D2"/>
    <w:rsid w:val="00CD7020"/>
    <w:rsid w:val="00CD7C8B"/>
    <w:rsid w:val="00CE1292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808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04B"/>
    <w:rsid w:val="00D5277D"/>
    <w:rsid w:val="00D52ABC"/>
    <w:rsid w:val="00D62B7C"/>
    <w:rsid w:val="00D62FE8"/>
    <w:rsid w:val="00D63365"/>
    <w:rsid w:val="00D667C2"/>
    <w:rsid w:val="00D706D6"/>
    <w:rsid w:val="00D71C9B"/>
    <w:rsid w:val="00D72F44"/>
    <w:rsid w:val="00D74F12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5FC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76C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393A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2A90"/>
    <w:rsid w:val="00E32E07"/>
    <w:rsid w:val="00E33527"/>
    <w:rsid w:val="00E33CE6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02F"/>
    <w:rsid w:val="00E81D17"/>
    <w:rsid w:val="00E828CD"/>
    <w:rsid w:val="00E82B25"/>
    <w:rsid w:val="00E869C9"/>
    <w:rsid w:val="00E934C0"/>
    <w:rsid w:val="00E940B2"/>
    <w:rsid w:val="00E9487C"/>
    <w:rsid w:val="00E953F2"/>
    <w:rsid w:val="00E96CF4"/>
    <w:rsid w:val="00E97658"/>
    <w:rsid w:val="00EA00A7"/>
    <w:rsid w:val="00EA0CD0"/>
    <w:rsid w:val="00EA1C8E"/>
    <w:rsid w:val="00EA63A7"/>
    <w:rsid w:val="00EA6DCE"/>
    <w:rsid w:val="00EA76FC"/>
    <w:rsid w:val="00EB27C5"/>
    <w:rsid w:val="00EB49A8"/>
    <w:rsid w:val="00EC1F4D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D4605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0E9A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16E"/>
    <w:rsid w:val="00F43E3C"/>
    <w:rsid w:val="00F452A2"/>
    <w:rsid w:val="00F4628B"/>
    <w:rsid w:val="00F502F1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133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4E4F37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D348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6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18" Type="http://schemas.openxmlformats.org/officeDocument/2006/relationships/hyperlink" Target="https://www.youtube.com/user/amazonede" TargetMode="External"/><Relationship Id="rId26" Type="http://schemas.openxmlformats.org/officeDocument/2006/relationships/image" Target="cid:Xing1_e3730686-2953-47a9-9c47-dbaa518a9207.jpg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linkedin.com/company/amazone-group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facebook.com/amazone.group" TargetMode="External"/><Relationship Id="rId17" Type="http://schemas.openxmlformats.org/officeDocument/2006/relationships/image" Target="cid:IG_efb650a7-31e4-4674-98db-f2d2d5c58dce.jpg" TargetMode="External"/><Relationship Id="rId25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image" Target="cid:YT_e9180d16-5a2b-4618-92e9-22a015f9cafb.jpg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mazone.hu" TargetMode="External"/><Relationship Id="rId24" Type="http://schemas.openxmlformats.org/officeDocument/2006/relationships/hyperlink" Target="https://www.xing.com/company/amazon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stagram.com/amazone_group" TargetMode="External"/><Relationship Id="rId23" Type="http://schemas.openxmlformats.org/officeDocument/2006/relationships/image" Target="cid:LinkedIn_80de4e9c-c7a3-41e3-8e11-063f7eace13d.jpg" TargetMode="External"/><Relationship Id="rId28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cid:FB_70d43fd1-a841-4de4-bbaa-3e1f495f95d3.jpg" TargetMode="External"/><Relationship Id="rId22" Type="http://schemas.openxmlformats.org/officeDocument/2006/relationships/image" Target="media/image7.jpeg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0.png"/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D2687-8FC2-4169-89C9-7B91F3332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572</Words>
  <Characters>3604</Characters>
  <Application>Microsoft Office Word</Application>
  <DocSecurity>0</DocSecurity>
  <Lines>30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GO for Future</vt:lpstr>
      <vt:lpstr>PI Amazone Jahresbericht 2008</vt:lpstr>
    </vt:vector>
  </TitlesOfParts>
  <Manager/>
  <Company/>
  <LinksUpToDate>false</LinksUpToDate>
  <CharactersWithSpaces>4168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 for Future</dc:title>
  <dc:subject/>
  <dc:creator/>
  <cp:keywords/>
  <dc:description/>
  <cp:lastModifiedBy/>
  <cp:revision>1</cp:revision>
  <cp:lastPrinted>2010-02-24T09:10:00Z</cp:lastPrinted>
  <dcterms:created xsi:type="dcterms:W3CDTF">2025-08-18T12:20:00Z</dcterms:created>
  <dcterms:modified xsi:type="dcterms:W3CDTF">2025-09-02T14:16:00Z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977551352</vt:i4>
  </property>
  <property fmtid="{D5CDD505-2E9C-101B-9397-08002B2CF9AE}" pid="4" name="_PreviousAdHocReviewCycleID">
    <vt:i4>533499960</vt:i4>
  </property>
  <property fmtid="{D5CDD505-2E9C-101B-9397-08002B2CF9AE}" pid="5" name="_ReviewingToolsShownOnce">
    <vt:lpwstr/>
  </property>
</Properties>
</file>