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1285" w14:textId="67938525" w:rsidR="00921FE3" w:rsidRDefault="001F65F1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Az AMAZONE és a CultiWise partnerségre lépett az egyszerűbb és pontosabb smart farming érdekében</w:t>
      </w:r>
    </w:p>
    <w:p w14:paraId="3278D74E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Az új digitális megoldások tovább növelik az AMAZONE gépek hasznosságát, és a smart farmingot a gazdák számára érzékelhetően egyszerűbbé, gyorsabbá és gazdaságosabbá teszik.</w:t>
      </w:r>
    </w:p>
    <w:p w14:paraId="29A71EC2" w14:textId="77777777" w:rsidR="00E3353E" w:rsidRDefault="00E3353E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3FF564D" w14:textId="12BBE916" w:rsidR="001F65F1" w:rsidRPr="004F3966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  <w:strike/>
        </w:rPr>
      </w:pPr>
      <w:r>
        <w:rPr>
          <w:rFonts w:ascii="Arial" w:hAnsi="Arial"/>
        </w:rPr>
        <w:t xml:space="preserve">Hasbergen-Gaste, Brno – Az AMAZONE és a CultiWise stratégiai partnerségre lépett annak érdekében, hogy a smart farmingot a gazdák számára kényelmesebbé, költséghatékonyabbá és jövőbiztosabbá tegyék. Az együttműködés középpontjában egy egyértelmű cél áll: A digitális, területspecifikus alkalmazásoknak a gyakorlatban zökkenőmentesen kell működniük, és közvetlen hozzáadott értéket kell teremteniük a mezőgazdasági területeken. A vetőgép, a műtrágyaszóró gépek és a növényvédelem terén megvalósuló zökkenőmentes folyamatoknak és hatékonyságnövelésnek a gyakorlatban is érzékelhető előnyként kell megjelenniük. </w:t>
      </w:r>
    </w:p>
    <w:p w14:paraId="059EA08B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CultiWise egy innovatív vállalat, amely mesterséges intelligenciával támogatott, műholdas és drónalapú alkalmazási térképeket, valamint növényfelismerési megoldásokat fejleszt, és ezzel erős szinergiákat teremt az AMAZONE termékpalettájával. A gazdáknak gyorsabban kell kihasználniuk ezeket a digitális alkalmazásokat, pontosan kell működtetniük gépeiket, és még hatékonyabbá kell tenniük gazdaságuk működését. Mind a CultiWise, mind az AMAZONE független partnerként működik tovább, és mindkét cég önállóan fejleszti tovább megoldásait. Így a felhasználók élvezhetik a gyors innovációt, a nyitottságot és a jövőbiztonságot. Függetlenül attól, hogy milyen márkájú gépeket használnak a gazdaságban.</w:t>
      </w:r>
    </w:p>
    <w:p w14:paraId="31819C6F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CultiWise egy hatékony, világszerte elérhető, mesterséges intelligencián alapuló online portált kínál, amely átfogó képzési adatok alapján modellezi a gazdaságban zajló összes agronómiai folyamatot. A Csehországból és Szlovákiából származó fiatal és rugalmas csapatával a CultiWise évek óta lépést tart a legújabb fejleményekkel, mint például: automatizált </w:t>
      </w:r>
      <w:r>
        <w:rPr>
          <w:rFonts w:ascii="Arial" w:hAnsi="Arial"/>
        </w:rPr>
        <w:lastRenderedPageBreak/>
        <w:t>repüléstervezés, képfeldolgozás a drónon, valamint teljesen automatizált drón-dokkolók integrálása.</w:t>
      </w:r>
    </w:p>
    <w:p w14:paraId="545B210B" w14:textId="70E3FBD2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jövőben a megrendelési adatokat zökkenőmentesen kell létrehozni, továbbítani és az AMAZONE technológiájával feldolgozni. A gazdák számára ez kevesebb előkészítési munkát, egyszerűbb napi műveleteket és a modern mezőgazdasági gépek hatékonyabb kihasználását jelenti. Így válik a smart farming gyakorlati megoldássá.</w:t>
      </w:r>
    </w:p>
    <w:p w14:paraId="470F9137" w14:textId="7DA6DCD5" w:rsidR="001F65F1" w:rsidRPr="001F65F1" w:rsidRDefault="004A1913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ügyfelek számára nyújtott előny kulcsa az AmaConnect-hez való csatlakozásban rejlik. Az AMAZONE felhőalapú adatplatformja digitális hidat teremt a tervezés, a gépek üzemeltetése és a dokumentáció között. Ezzel az AMAZONE ügyfelei számára döntő előny keletkezik: A CultiWise műtrágyaszóró gépek, vetőgépek és növényvédelmi alkalmazási térképekből származó digitális adatok intelligens összekapcsolásával az AMAZONE alkalmazásokkal az AmaConnect rendszerben a modern talajművelő gépek teljesítménye még célzottabban kihasználható. </w:t>
      </w:r>
    </w:p>
    <w:p w14:paraId="3B42CC3D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együttműködés hozzáadott értéke két példán keresztül különösen jól látható:</w:t>
      </w:r>
    </w:p>
    <w:p w14:paraId="04159137" w14:textId="4B10ADF5" w:rsidR="00316EA1" w:rsidRPr="009E48BB" w:rsidRDefault="00316EA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növényvédelem területén az innovatív AMAZONE-technológiák – mint például az AmaSelect elektromos soronkénti vetőmag-/műtrágya-adagolás és az AmaXact fúvókarendszer pulzushossz-frekvenciamodulációval – teljes teljesítményüket csak optimálisan előkészített pontszerű alkalmazási térképek alapján tudják kibontakoztatni. A technológiának megfelelő kiszórási mennyiségek előzetes kiszámítása jelentősen megkönnyíti a gazdák számára a kijuttatás pontos és hatékony elvégzését. A DirectInject közvetlen betáplálás különösen előnyös lesz az automatizált mezőszéli vezérlőrendszerek és a mezőben változó kiszórási mennyiségek esetén. </w:t>
      </w:r>
    </w:p>
    <w:p w14:paraId="0CA21129" w14:textId="223C730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kukorica változó sűrűségű vetéséhez használt térképek agronómiai szempontból elismertek, a gyakorlatban azonban még nem terjedtek el széles körben. Gyakran a terminálhoz és a géphez vezető munkafolyamatok jelentik az akadályt. AMAZONE az EasyTrammal egy automatizált művelőútrendszert kínál, többek között a Precea szemenkénti vetőgéphez. A két vállalat együttműködésének vázában az ügyfelek az AmaTron Share alkalmazáson </w:t>
      </w:r>
      <w:r>
        <w:rPr>
          <w:rFonts w:ascii="Arial" w:hAnsi="Arial"/>
        </w:rPr>
        <w:lastRenderedPageBreak/>
        <w:t>keresztül zökkenőmentesen átvihetik mindkét kártyát az AmaTron 4 kezelőterminálra.</w:t>
      </w:r>
    </w:p>
    <w:p w14:paraId="7FD827C6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CultiWise és az AmaConnect zökkenőmentes összekapcsolása így tovább növeli az AMAZONE technológiák gyakorlati hasznosságát: Az adatok ott állnak rendelkezésre, ahol szükség van rájuk, a munkafolyamatok egyszerűbbé válnak, és a digitális pontosság további bonyolultság nélkül integrálható a mindennapi gyakorlatba. Így a partnerség nem csupán az egyes funkciók hasznosságát növeli, hanem az AMAZONE teljes rendszerét is továbbfejleszti a smart farming területén.</w:t>
      </w:r>
    </w:p>
    <w:p w14:paraId="7E3237FC" w14:textId="39122BA1" w:rsidR="007639FE" w:rsidRDefault="000E25CD" w:rsidP="001F65F1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Ezzel AZ AMAZONE ismét új mércét állít fel a smart farming mezőgazdaság terén, amelyet a nemzetközi kereskedői hálózat segítségével szakszerűen visznek piacra. A nagy teljesítményű mezőgazdasági gépek, az intelligens adatbázis és a gyakorlatias digitális integráció szoros összekapcsolása egyértelmű hozzáadott értéket jelent a mezőgazdasági üzemek számára – egyszerűen használható, precíz hatással és kiemelkedő eredményekkel.</w:t>
      </w:r>
    </w:p>
    <w:p w14:paraId="679AC497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774D369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7DF34F8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7324CC9D" w14:textId="77777777" w:rsidR="00B25041" w:rsidRPr="00D27732" w:rsidRDefault="00B25041" w:rsidP="00B2504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lastRenderedPageBreak/>
        <w:t>Az AMAZONE-ról</w:t>
      </w:r>
    </w:p>
    <w:p w14:paraId="65CAA4F6" w14:textId="6564F34D" w:rsidR="00B25041" w:rsidRPr="00E12CE4" w:rsidRDefault="00B25041" w:rsidP="00B25041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 49205 Hasbergen-gastei székhelyű AMAZONEN-WERKE H. DREYER SE &amp; Co. KG vállalat mezőgépek és kommunális gépek gyártásával foglalkozik. A tulajdonos által vezetett vállalat világszerte körülbelül 2700 embert foglalkoztat 8 gyártási telephelyen, a Global Parts Centerben és a Global Machinery Centerben, valamint a 11 kereskedelmi kirendeltségen. Termékválasztékában talajművelő gépek, vetőgépek, műtrágyaszórók, permetezőgépek és kultivátorok szerepelnek. Ezen alapkoncepciók mentén tevékenykedve az AMAZONE mára az „intelligens növénytermesztés” szakértőjévé vált a mezőgazdaságban. Az AMAZONE sokoldalúan használható kommunális gépeket kínál parkok és zöldfelületek ápolásához és téli úttakarításhoz. További információk: </w:t>
      </w:r>
      <w:hyperlink r:id="rId11" w:history="1">
        <w:r w:rsidR="004F3049" w:rsidRPr="00155A5B">
          <w:rPr>
            <w:rStyle w:val="Hyperlink"/>
            <w:rFonts w:ascii="Arial" w:hAnsi="Arial"/>
            <w:sz w:val="20"/>
          </w:rPr>
          <w:t>www.amazone.hu</w:t>
        </w:r>
      </w:hyperlink>
    </w:p>
    <w:p w14:paraId="2A2760F0" w14:textId="77777777" w:rsidR="00B25041" w:rsidRDefault="00B25041" w:rsidP="00B25041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0283AEC9" wp14:editId="10D4F671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4FF00FA" wp14:editId="55D562F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6419582" wp14:editId="4D1193E3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6634874" wp14:editId="19DF4D94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AFEC87" wp14:editId="4611AEA4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43BE9C6C" w14:textId="77777777" w:rsidR="00B25041" w:rsidRDefault="00B25041" w:rsidP="00B2504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7CA893E4" w14:textId="77777777" w:rsidR="004F3049" w:rsidRPr="00662A62" w:rsidRDefault="004F3049" w:rsidP="004F3049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 CultiWise ismertetése</w:t>
      </w:r>
    </w:p>
    <w:p w14:paraId="6A3E8331" w14:textId="77777777" w:rsidR="004F3049" w:rsidRDefault="004F3049" w:rsidP="004F3049">
      <w:pPr>
        <w:tabs>
          <w:tab w:val="left" w:pos="3550"/>
        </w:tabs>
        <w:spacing w:line="360" w:lineRule="auto"/>
        <w:ind w:left="567" w:right="1128"/>
      </w:pPr>
      <w:r>
        <w:rPr>
          <w:rFonts w:ascii="Arial" w:hAnsi="Arial"/>
          <w:color w:val="808080" w:themeColor="background1" w:themeShade="80"/>
          <w:sz w:val="20"/>
        </w:rPr>
        <w:t xml:space="preserve">A CultiWise egy felhőalapú szoftverplatform, amelyet egy cseh vállalat, a Skymaps fejlesztett ki és amelyet 2016-ban alapított jövőbe látó mérnökök egy csoportja. A platform segít a gazdáknak a növényvédelem és a növények egészségének javításában a peszticidek, műtrágyák, gombaölő szerek és növekedésszabályozók célzott és változó adagolásával. Ma már több mint 1000 gazdaság előfizetőként használja a CultiWise-t. Receptkártyákat kínál drónokról traktorra történő pontszerű permetezéshez, mesterséges intelligencián alapuló gyomfelismeréshez, zöld-zöld pontszerű permetezéshez, valamint műholdas és drónfelvételeken alapuló, változó sebességű permetezéshez. A CultiWise világszerte elérhető, 16 országban helyi forgalmazói hálózat biztosítja a támogatást. További tudnivalók: </w:t>
      </w:r>
      <w:hyperlink r:id="rId27" w:history="1">
        <w:r w:rsidRPr="00155A5B">
          <w:rPr>
            <w:rStyle w:val="Hyperlink"/>
            <w:rFonts w:ascii="Arial" w:hAnsi="Arial"/>
            <w:sz w:val="20"/>
          </w:rPr>
          <w:t>https://cultiwise.com</w:t>
        </w:r>
      </w:hyperlink>
    </w:p>
    <w:p w14:paraId="145A8351" w14:textId="03085EAD" w:rsidR="00A46482" w:rsidRDefault="00A46482" w:rsidP="00B2504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C7362D">
      <w:headerReference w:type="default" r:id="rId28"/>
      <w:footerReference w:type="default" r:id="rId29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646D3" w14:textId="77777777" w:rsidR="007C383F" w:rsidRDefault="007C383F">
      <w:r>
        <w:separator/>
      </w:r>
    </w:p>
  </w:endnote>
  <w:endnote w:type="continuationSeparator" w:id="0">
    <w:p w14:paraId="161FFD3D" w14:textId="77777777" w:rsidR="007C383F" w:rsidRDefault="007C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9D170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8D1063B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eYF3wEAAKoDAAAOAAAAZHJzL2Uyb0RvYy54bWysU8tu3DAMvBfoPwi6d20HaJIa6w3SBCkK&#10;pA8g7QdwZdkWaosqpV17+/WlZHvTx63oRaBJacgZjrc309CLoyZv0Fay2ORSaKuwNrat5NcvD6+u&#10;pfABbA09Wl3Jk/byZvfyxXZ0pb7ADvtak2AQ68vRVbILwZVZ5lWnB/AbdNpysUEaIPAntVlNMDL6&#10;0GcXeX6ZjUi1I1Tae87ez0W5S/hNo1X41DReB9FXkmcL6aR07uOZ7bZQtgSuM2oZA/5higGM5aZn&#10;qHsIIA5k/oIajCL02ISNwiHDpjFKJw7Mpsj/YPPUgdOJC4vj3Vkm//9g1cfjk/tMIkxvceIFJhLe&#10;PaL65oXFuw5sq2+JcOw01Ny4iJJlo/Pl8jRK7UsfQfbjB6x5yXAImICmhoaoCvMUjM4LOJ1F11MQ&#10;Kra8zHPepBSKa8XVm6v8dWoB5frakQ/vNA4iBpUkXmpCh+OjD3EaKNcrsZnFB9P3abG9/S3BF+eM&#10;Ts5YXq/jz0TCtJ+EqReisbbH+sTkCGfzsNk56JB+SDGycSrpvx+AtBT9e8sCRZeloLjOIy1as/s1&#10;AKv4eSWDFHN4F2ZHHhyZtmP0eQ0Wb1nIxiSOz5Ms8rMhEvXFvNFxv36nW8+/2O4nAAAA//8DAFBL&#10;AwQUAAYACAAAACEAWZNzkN8AAAALAQAADwAAAGRycy9kb3ducmV2LnhtbEyPPU/DMBCGdyT+g3VI&#10;bNShaUMU4lRQiYGBgWIhxmts4qj2OYrdNv33OBPd7uPRe8/Vm8lZdtJj6D0JeFxkwDS1XvXUCZBf&#10;bw8lsBCRFFpPWsBFB9g0tzc1Vsqf6VOfdrFjKYRChQJMjEPFeWiNdhgWftCUdr9+dBhTO3ZcjXhO&#10;4c7yZZYV3GFP6YLBQW+Nbg+7oxOwteOHlOuLPBj+LVv7iub9pxDi/m56eQYW9RT/YZj1kzo0yWnv&#10;j6QCswLKPF8lVMDTKgc2A1m5TpP9XC0L4E3Nr39o/gAAAP//AwBQSwECLQAUAAYACAAAACEAtoM4&#10;kv4AAADhAQAAEwAAAAAAAAAAAAAAAAAAAAAAW0NvbnRlbnRfVHlwZXNdLnhtbFBLAQItABQABgAI&#10;AAAAIQA4/SH/1gAAAJQBAAALAAAAAAAAAAAAAAAAAC8BAABfcmVscy8ucmVsc1BLAQItABQABgAI&#10;AAAAIQAZ2eYF3wEAAKoDAAAOAAAAAAAAAAAAAAAAAC4CAABkcnMvZTJvRG9jLnhtbFBLAQItABQA&#10;BgAIAAAAIQBZk3OQ3wAAAAsBAAAPAAAAAAAAAAAAAAAAADkEAABkcnMvZG93bnJldi54bWxQSwUG&#10;AAAAAAQABADzAAAARQUAAAAA&#10;" filled="f" fillcolor="#006e31" stroked="f">
              <v:textbox inset="0,.5mm,0,0">
                <w:txbxContent>
                  <w:p w14:paraId="78D1063B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Line 8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7pt,34.35pt" to="540pt,34.35pt" w14:anchorId="1D3F0F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Line 7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85pt,-1.65pt" to="541.45pt,-1.65pt" w14:anchorId="0C4DD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44E77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67133BF" w14:textId="283D39A8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4F3049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8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Uv4wEAAKoDAAAOAAAAZHJzL2Uyb0RvYy54bWysU9tu2zAMfR+wfxD0vthOuyww4hRdiw4D&#10;ugvQ7QNkWYqF2aJGKbGzrx8l2+kub8NeBJoUj3gOj3c3Y9+xk0JvwFa8WOWcKSuhMfZQ8a9fHl5t&#10;OfNB2EZ0YFXFz8rzm/3LF7vBlWoNLXSNQkYg1peDq3gbgiuzzMtW9cKvwClLRQ3Yi0CfeMgaFAOh&#10;9122zvNNNgA2DkEq7yl7PxX5PuFrrWT4pLVXgXUVp9lCOjGddTyz/U6UBxSuNXIeQ/zDFL0wlh69&#10;QN2LINgRzV9QvZEIHnRYSegz0NpIlTgQmyL/g81TK5xKXEgc7y4y+f8HKz+entxnZGF8CyMtMJHw&#10;7hHkN88s3LXCHtQtIgytEg09XETJssH5cm6NUvvSR5B6+AANLVkcAySgUWMfVSGejNBpAeeL6GoM&#10;TFJyc73NizevOZNUu74qtnnaSibKpduhD+8U9CwGFUdaakIXp0cf4jSiXK7Exyw8mK5Li+3sbwm6&#10;OGVUcsbcvYw/EQljPTLTVHwdicZaDc2ZyCFM5iGzU9AC/uBsIONU3H8/ClScde8tCRRdloK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KLetS/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844E77B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667133BF" w14:textId="283D39A8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4F3049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917E7" w14:textId="77777777" w:rsidR="007C383F" w:rsidRDefault="007C383F">
      <w:r>
        <w:separator/>
      </w:r>
    </w:p>
  </w:footnote>
  <w:footnote w:type="continuationSeparator" w:id="0">
    <w:p w14:paraId="65B5524E" w14:textId="77777777" w:rsidR="007C383F" w:rsidRDefault="007C3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ADD0" w14:textId="1DBDEE74" w:rsidR="005E0980" w:rsidRDefault="008F6D88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49023" behindDoc="0" locked="0" layoutInCell="1" allowOverlap="1" wp14:anchorId="543A302E" wp14:editId="29B750B3">
              <wp:simplePos x="0" y="0"/>
              <wp:positionH relativeFrom="column">
                <wp:posOffset>-138981</wp:posOffset>
              </wp:positionH>
              <wp:positionV relativeFrom="paragraph">
                <wp:posOffset>-473375</wp:posOffset>
              </wp:positionV>
              <wp:extent cx="3130061" cy="507365"/>
              <wp:effectExtent l="0" t="0" r="0" b="6985"/>
              <wp:wrapNone/>
              <wp:docPr id="2137649943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30061" cy="507365"/>
                        <a:chOff x="0" y="215277"/>
                        <a:chExt cx="7045663" cy="460540"/>
                      </a:xfrm>
                    </wpg:grpSpPr>
                    <wps:wsp>
                      <wps:cNvPr id="408346984" name="Rechteck 408346984"/>
                      <wps:cNvSpPr/>
                      <wps:spPr>
                        <a:xfrm>
                          <a:off x="0" y="215277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351112327" name="Parallelogramm 351112327"/>
                      <wps:cNvSpPr/>
                      <wps:spPr>
                        <a:xfrm>
                          <a:off x="204108" y="215277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>
            <v:group id="Gruppieren 10" style="position:absolute;margin-left:-10.95pt;margin-top:-37.25pt;width:246.45pt;height:39.95pt;z-index:251649023;mso-width-relative:margin" coordsize="70456,4605" coordorigin=",2152" o:spid="_x0000_s1026" w14:anchorId="2BBBA0B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p0NuwIAAHQIAAAOAAAAZHJzL2Uyb0RvYy54bWzsVtlu1DAUfUfiHyy/0+zJNGqmDy3tC4Kq&#10;hQ9wHWcBx7Zsd5a/59pZZlpaEEVCQmIePHHufnzudc7OdwNHG6ZNL0WFo5MQIyaorHvRVvjL56t3&#10;K4yMJaImXApW4T0z+Hz99s3ZVpUslp3kNdMInAhTblWFO2tVGQSGdmwg5kQqJkDYSD0QC1vdBrUm&#10;W/A+8CAOwzzYSl0rLSkzBt5ejkK89v6bhlH7qWkMs4hXGHKzftV+vXdrsD4jZauJ6no6pUFekcVA&#10;egFBF1eXxBL0oPsfXA091dLIxp5QOQSyaXrKfA1QTRQ+qeZaywfla2nLbasWmADaJzi92i39uLnW&#10;6k7daEBiq1rAwu9cLbtGD+4fskQ7D9l+gYztLKLwMokSOIUIIwqyLCySPBsxpR0AfzCLoywuiln0&#10;frIuwjTL82S0TvMwS/2JBHPs4FFGWwUcMQcYzJ/BcNcRxTy6pgQYbjTq6wqn4SpJ89NVipEgAzD2&#10;ltHOMvoNHSQeKm+0AGdKAxi+iNpx+TN0RX6aF9mLtZNSaWOvmRyQe6iwBjJ7jpHNB2MhB4BpVnGB&#10;jeR9fdVz7je6vb/gGm0IED85LS6S1IEPJo/UuHDKQjqzUezeAOxzPf7J7jlzelzcsgZQgnOPfSa+&#10;TdkSh1DKhI1GUUdqNobPQvjN0V1jOwufi3foPDcQf/E9OZg1Ryez7zHLSd+ZMt/li3H4s8RG48XC&#10;R5bCLsZDL6R+zgGHqqbIo/4M0giNQ+le1nvgkLb8Qo7DhgjaSZg11GpvPPHX9dlfIHKSRVEUJ3Ex&#10;E/mGaMI54xLG3TCggxwKcxlBD/yaznGYRiHMdOj25zidr9Ioy36D1Oo4KY+8Z7c7mbaeOpDUXzFq&#10;Bg6DGeiMsiKNkuk0JuX/nfCPdoIf8HC1+WkwXcPu7jze+1Y7fCysvwMAAP//AwBQSwMEFAAGAAgA&#10;AAAhADdXcdjgAAAACQEAAA8AAABkcnMvZG93bnJldi54bWxMj8FKw0AQhu+C77CM4K3dbE2sxmxK&#10;KeqpFGwF8bZNpklodjZkt0n69o4nvc0wH/98f7aabCsG7H3jSIOaRyCQClc2VGn4PLzNnkD4YKg0&#10;rSPUcEUPq/z2JjNp6Ub6wGEfKsEh5FOjoQ6hS6X0RY3W+LnrkPh2cr01gde+kmVvRg63rVxE0aO0&#10;piH+UJsONzUW5/3Fangfzbh+UK/D9nzaXL8Pye5rq1Dr+7tp/QIi4BT+YPjVZ3XI2enoLlR60WqY&#10;LdQzozws4wQEE/FScbujhiQGmWfyf4P8BwAA//8DAFBLAQItABQABgAIAAAAIQC2gziS/gAAAOEB&#10;AAATAAAAAAAAAAAAAAAAAAAAAABbQ29udGVudF9UeXBlc10ueG1sUEsBAi0AFAAGAAgAAAAhADj9&#10;If/WAAAAlAEAAAsAAAAAAAAAAAAAAAAALwEAAF9yZWxzLy5yZWxzUEsBAi0AFAAGAAgAAAAhABU+&#10;nQ27AgAAdAgAAA4AAAAAAAAAAAAAAAAALgIAAGRycy9lMm9Eb2MueG1sUEsBAi0AFAAGAAgAAAAh&#10;ADdXcdjgAAAACQEAAA8AAAAAAAAAAAAAAAAAFQUAAGRycy9kb3ducmV2LnhtbFBLBQYAAAAABAAE&#10;APMAAAAiBgAAAAA=&#10;">
              <v:rect id="Rechteck 408346984" style="position:absolute;top:2152;width:7696;height:4606;visibility:visible;mso-wrap-style:square;v-text-anchor:middle" o:spid="_x0000_s1027" fillcolor="#397c34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gzyAAAAOIAAAAPAAAAZHJzL2Rvd25yZXYueG1sRI/BasMw&#10;EETvhf6D2EJvjdTUGNuNEkIguNfGIeS4WBvbxFoZS7Xdv68KhR6HmXnDbHaL7cVEo+8ca3hdKRDE&#10;tTMdNxrO1fElA+EDssHeMWn4Jg+77ePDBgvjZv6k6RQaESHsC9TQhjAUUvq6JYt+5Qbi6N3caDFE&#10;OTbSjDhHuO3lWqlUWuw4LrQ40KGl+n76shou131XhmM5VXPG6l7WeZVecq2fn5b9O4hAS/gP/7U/&#10;jIZEZW9JmmcJ/F6Kd0BufwAAAP//AwBQSwECLQAUAAYACAAAACEA2+H2y+4AAACFAQAAEwAAAAAA&#10;AAAAAAAAAAAAAAAAW0NvbnRlbnRfVHlwZXNdLnhtbFBLAQItABQABgAIAAAAIQBa9CxbvwAAABUB&#10;AAALAAAAAAAAAAAAAAAAAB8BAABfcmVscy8ucmVsc1BLAQItABQABgAIAAAAIQCyYGgzyAAAAOIA&#10;AAAPAAAAAAAAAAAAAAAAAAcCAABkcnMvZG93bnJldi54bWxQSwUGAAAAAAMAAwC3AAAA/AIAAAAA&#10;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textboxrect="1800,1800,19800,19800;8100,8100,13500,13500;10800,10800,10800,10800" gradientshapeok="t" o:connecttype="custom" o:connectlocs="@4,0;10800,@11;@3,10800;@5,21600;10800,@12;@2,10800"/>
                <v:handles>
                  <v:h position="#0,topLeft" xrange="0,21600"/>
                </v:handles>
              </v:shapetype>
              <v:shape id="Parallelogramm 351112327" style="position:absolute;left:2041;top:2152;width:68415;height:4606;visibility:visible;mso-wrap-style:square;v-text-anchor:middle" o:spid="_x0000_s1028" fillcolor="#397c34" stroked="f" strokeweight="2pt" type="#_x0000_t7" adj="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uLlywAAAOIAAAAPAAAAZHJzL2Rvd25yZXYueG1sRI9Ba8JA&#10;FITvhf6H5RV6q5tE1Da6SimEVrxoqofentlnEpJ9G7Jbjf++WxA8DjPzDbNYDaYVZ+pdbVlBPIpA&#10;EBdW11wq2H9nL68gnEfW2FomBVdysFo+Piww1fbCOzrnvhQBwi5FBZX3XSqlKyoy6Ea2Iw7eyfYG&#10;fZB9KXWPlwA3rUyiaCoN1hwWKuzoo6KiyX+NguP2sykO9Jat1/mxybZyRj+0Uer5aXifg/A0+Hv4&#10;1v7SCsaTOI6TcTKD/0vhDsjlHwAAAP//AwBQSwECLQAUAAYACAAAACEA2+H2y+4AAACFAQAAEwAA&#10;AAAAAAAAAAAAAAAAAAAAW0NvbnRlbnRfVHlwZXNdLnhtbFBLAQItABQABgAIAAAAIQBa9CxbvwAA&#10;ABUBAAALAAAAAAAAAAAAAAAAAB8BAABfcmVscy8ucmVsc1BLAQItABQABgAIAAAAIQB3DuLlywAA&#10;AOIAAAAPAAAAAAAAAAAAAAAAAAcCAABkcnMvZG93bnJldi54bWxQSwUGAAAAAAMAAwC3AAAA/wIA&#10;AAAA&#10;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47998" behindDoc="0" locked="0" layoutInCell="1" allowOverlap="1" wp14:anchorId="6DAA7D63" wp14:editId="3984B50D">
              <wp:simplePos x="0" y="0"/>
              <wp:positionH relativeFrom="column">
                <wp:posOffset>4754880</wp:posOffset>
              </wp:positionH>
              <wp:positionV relativeFrom="paragraph">
                <wp:posOffset>-469265</wp:posOffset>
              </wp:positionV>
              <wp:extent cx="2199005" cy="507365"/>
              <wp:effectExtent l="0" t="0" r="0" b="6985"/>
              <wp:wrapNone/>
              <wp:docPr id="512860173" name="Gruppieren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H="1">
                        <a:off x="0" y="0"/>
                        <a:ext cx="2199005" cy="507365"/>
                        <a:chOff x="0" y="227241"/>
                        <a:chExt cx="7045663" cy="460540"/>
                      </a:xfrm>
                      <a:solidFill>
                        <a:srgbClr val="E2FB64"/>
                      </a:solidFill>
                    </wpg:grpSpPr>
                    <wps:wsp>
                      <wps:cNvPr id="483806822" name="Rechteck 483806822"/>
                      <wps:cNvSpPr/>
                      <wps:spPr>
                        <a:xfrm>
                          <a:off x="0" y="227241"/>
                          <a:ext cx="769675" cy="460540"/>
                        </a:xfrm>
                        <a:prstGeom prst="rect">
                          <a:avLst/>
                        </a:prstGeom>
                        <a:grp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753618361" name="Parallelogramm 1753618361"/>
                      <wps:cNvSpPr/>
                      <wps:spPr>
                        <a:xfrm>
                          <a:off x="204108" y="227241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grp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>
            <v:group id="Gruppieren 4" style="position:absolute;margin-left:374.4pt;margin-top:-36.95pt;width:173.15pt;height:39.95pt;flip:x;z-index:251647998" coordsize="70456,4605" coordorigin=",2272" o:spid="_x0000_s1026" w14:anchorId="65286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KQo1gIAAGQIAAAOAAAAZHJzL2Uyb0RvYy54bWzsVttu1DAQfUfiH6y801w2l23UbCV64wFB&#10;1cIHuI5zAce2bLPZ/XvGdpLdlgpEkRAPrLTe2J4Zz5xzxtmz893A0JYq3QteBfFJFCDKiah73lbB&#10;50/Xb9YB0gbzGjPBaRXsqQ7ON69fnY2ypInoBKupQhCE63KUVdAZI8sw1KSjA9YnQlIOm41QAzYw&#10;VW1YKzxC9IGFSRTl4ShULZUgVGtYvfSbwcbFbxpKzMem0dQgVgWQm3GjcuODHcPNGS5bhWXXkykN&#10;/IIsBtxzOHQJdYkNRt9U/0OooSdKaNGYEyKGUDRNT6irAaqJoyfV3CjxTbpa2nJs5QITQPsEpxeH&#10;JR+2N0rey1sFSIyyBSzczNaya9SAGtbLd8Csqw7yRTsH3n4Bj+4MIrCYxKenUZQFiMBeFhWrPPPo&#10;kg4oOLglSZGk8bx1NXkXUZrl+cp7p3mUpY6b0Gdhs9GC9fV1z5ibqPbhgim0xcDrVXL9Nk9tRDA/&#10;Mgsf1TNKUJg+gKj/DMT7DkvquNElgHirUF9XQbperaN8nSQB4ngAvd9R0hlKvqLDjgPaOS2w61ID&#10;AzPm9vcR0seQzXAX+WleTGg/i5dU2txQMSD7UAUKWsFxiLfvtfFYzSb2QODdggsbuGTcjlxMC4Cq&#10;XQE45zzdk9kz6q3vaAPVWw24E1zz0oUeTAjlxgtId7imnrUsgs9Mmm136+EoZBwC2sgNJLTEngLM&#10;lj7IHNvXM9lbV+p6f3GOfpaYd1483MmCm8V56LlQzwVgUNV0srefQfLQWJQeRL0HbSjDLoS/gjAn&#10;nYAbiBjlnCdd2u77CwKNi2yVx2v4zgq9xQozRpmAW3AY0JEBlGZzAnX/WqhJlMYR3PXQ+8+pNV+n&#10;cZb9hlzlcVYOe6dby01bT72F6y8BagYGFzbcAygr0ng18TEZg3L/a9w13z+icXclw6vM9fn02rXv&#10;yuO5a6LDn4PNdwAAAP//AwBQSwMEFAAGAAgAAAAhABsWv8PgAAAACgEAAA8AAABkcnMvZG93bnJl&#10;di54bWxMj0tPwzAQhO9I/Adrkbi1diH0EbKpKiQQQr0QHurRjZfEIl5HsduGf497guNoRjPfFOvR&#10;deJIQ7CeEWZTBYK49sZyg/D+9jhZgghRs9GdZ0L4oQDr8vKi0LnxJ36lYxUbkUo45BqhjbHPpQx1&#10;S06Hqe+Jk/flB6djkkMjzaBPqdx18kapuXTaclpodU8PLdXf1cEhfGxsRtnn7mWraqJnI3dPlc0Q&#10;r6/GzT2ISGP8C8MZP6FDmZj2/sAmiA5hkS0TekSYLG5XIM4JtbqbgdgjzBXIspD/L5S/AAAA//8D&#10;AFBLAQItABQABgAIAAAAIQC2gziS/gAAAOEBAAATAAAAAAAAAAAAAAAAAAAAAABbQ29udGVudF9U&#10;eXBlc10ueG1sUEsBAi0AFAAGAAgAAAAhADj9If/WAAAAlAEAAAsAAAAAAAAAAAAAAAAALwEAAF9y&#10;ZWxzLy5yZWxzUEsBAi0AFAAGAAgAAAAhANd8pCjWAgAAZAgAAA4AAAAAAAAAAAAAAAAALgIAAGRy&#10;cy9lMm9Eb2MueG1sUEsBAi0AFAAGAAgAAAAhABsWv8PgAAAACgEAAA8AAAAAAAAAAAAAAAAAMAUA&#10;AGRycy9kb3ducmV2LnhtbFBLBQYAAAAABAAEAPMAAAA9BgAAAAA=&#10;">
              <v:rect id="Rechteck 483806822" style="position:absolute;top:2272;width:7696;height:4605;visibility:visible;mso-wrap-style:square;v-text-anchor:middle" o:spid="_x0000_s1027" filled="f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AGzyQAAAOIAAAAPAAAAZHJzL2Rvd25yZXYueG1sRI9Ba8JA&#10;FITvBf/D8oTe6sYoElJXCWKlHmsE6e2ZfU1Ss29Ddhvjv+8KgsdhZr5hluvBNKKnztWWFUwnEQji&#10;wuqaSwXH/OMtAeE8ssbGMim4kYP1avSyxFTbK39Rf/ClCBB2KSqovG9TKV1RkUE3sS1x8H5sZ9AH&#10;2ZVSd3gNcNPIOIoW0mDNYaHCljYVFZfDn1Hgzv0+v7XZ6ffbFedsyyaf73dKvY6H7B2Ep8E/w4/2&#10;p1YwT2ZJtEjiGO6Xwh2Qq38AAAD//wMAUEsBAi0AFAAGAAgAAAAhANvh9svuAAAAhQEAABMAAAAA&#10;AAAAAAAAAAAAAAAAAFtDb250ZW50X1R5cGVzXS54bWxQSwECLQAUAAYACAAAACEAWvQsW78AAAAV&#10;AQAACwAAAAAAAAAAAAAAAAAfAQAAX3JlbHMvLnJlbHNQSwECLQAUAAYACAAAACEAX8wBs8kAAADi&#10;AAAADwAAAAAAAAAAAAAAAAAHAgAAZHJzL2Rvd25yZXYueG1sUEsFBgAAAAADAAMAtwAAAP0CAAAA&#10;AA==&#10;"/>
              <v:shape id="Parallelogramm 1753618361" style="position:absolute;left:2041;top:2272;width:68415;height:4605;visibility:visible;mso-wrap-style:square;v-text-anchor:middle" o:spid="_x0000_s1028" filled="f" stroked="f" strokeweight="2pt" type="#_x0000_t7" adj="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QhMywAAAOMAAAAPAAAAZHJzL2Rvd25yZXYueG1sRE/RasJA&#10;EHwX+g/HCn3Ti63akHpKCRSKQqW26Os2tyahub2YO5P4955Q8GEedmdnZmex6k0lWmpcaVnBZByB&#10;IM6sLjlX8PP9PopBOI+ssbJMCi7kYLV8GCww0bbjL2p3PhfBhF2CCgrv60RKlxVk0I1tTRy4o20M&#10;+jA2udQNdsHcVPIpiubSYMkhocCa0oKyv93ZKNhOD3t/crN9F38e0t82PentZq3U47B/ewXhqff3&#10;43/1hw7vv8ye55M4AG6dwgLk8goAAP//AwBQSwECLQAUAAYACAAAACEA2+H2y+4AAACFAQAAEwAA&#10;AAAAAAAAAAAAAAAAAAAAW0NvbnRlbnRfVHlwZXNdLnhtbFBLAQItABQABgAIAAAAIQBa9CxbvwAA&#10;ABUBAAALAAAAAAAAAAAAAAAAAB8BAABfcmVscy8ucmVsc1BLAQItABQABgAIAAAAIQDiKQhMywAA&#10;AOMAAAAPAAAAAAAAAAAAAAAAAAcCAABkcnMvZG93bnJldi54bWxQSwUGAAAAAAMAAwC3AAAA/wIA&#10;AAAA&#10;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1E6D898" wp14:editId="60A82BF2">
              <wp:simplePos x="0" y="0"/>
              <wp:positionH relativeFrom="column">
                <wp:posOffset>5005070</wp:posOffset>
              </wp:positionH>
              <wp:positionV relativeFrom="paragraph">
                <wp:posOffset>-696651</wp:posOffset>
              </wp:positionV>
              <wp:extent cx="1948815" cy="465455"/>
              <wp:effectExtent l="0" t="0" r="0" b="0"/>
              <wp:wrapNone/>
              <wp:docPr id="182660442" name="Rechtec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948815" cy="465455"/>
                      </a:xfrm>
                      <a:custGeom>
                        <a:avLst/>
                        <a:gdLst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740400 w 3740400"/>
                          <a:gd name="connsiteY2" fmla="*/ 66960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262026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7083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6321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77220"/>
                          <a:gd name="connsiteX1" fmla="*/ 3740400 w 3740400"/>
                          <a:gd name="connsiteY1" fmla="*/ 0 h 677220"/>
                          <a:gd name="connsiteX2" fmla="*/ 3355590 w 3740400"/>
                          <a:gd name="connsiteY2" fmla="*/ 677220 h 677220"/>
                          <a:gd name="connsiteX3" fmla="*/ 0 w 3740400"/>
                          <a:gd name="connsiteY3" fmla="*/ 669600 h 677220"/>
                          <a:gd name="connsiteX4" fmla="*/ 0 w 3740400"/>
                          <a:gd name="connsiteY4" fmla="*/ 0 h 67722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5559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46353 w 3740400"/>
                          <a:gd name="connsiteY2" fmla="*/ 668869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sX0" fmla="*/ 0 w 3902530"/>
                          <a:gd name="csY0" fmla="*/ 6923 h 676523"/>
                          <a:gd name="csX1" fmla="*/ 3902530 w 3902530"/>
                          <a:gd name="csY1" fmla="*/ 0 h 676523"/>
                          <a:gd name="csX2" fmla="*/ 3346353 w 3902530"/>
                          <a:gd name="csY2" fmla="*/ 675792 h 676523"/>
                          <a:gd name="csX3" fmla="*/ 0 w 3902530"/>
                          <a:gd name="csY3" fmla="*/ 676523 h 676523"/>
                          <a:gd name="csX4" fmla="*/ 0 w 3902530"/>
                          <a:gd name="csY4" fmla="*/ 6923 h 676523"/>
                        </a:gdLst>
                        <a:ahLst/>
                        <a:cxnLst>
                          <a:cxn ang="0">
                            <a:pos x="csX0" y="csY0"/>
                          </a:cxn>
                          <a:cxn ang="0">
                            <a:pos x="csX1" y="csY1"/>
                          </a:cxn>
                          <a:cxn ang="0">
                            <a:pos x="csX2" y="csY2"/>
                          </a:cxn>
                          <a:cxn ang="0">
                            <a:pos x="csX3" y="csY3"/>
                          </a:cxn>
                          <a:cxn ang="0">
                            <a:pos x="csX4" y="csY4"/>
                          </a:cxn>
                        </a:cxnLst>
                        <a:rect l="l" t="t" r="r" b="b"/>
                        <a:pathLst>
                          <a:path w="3902530" h="676523">
                            <a:moveTo>
                              <a:pt x="0" y="6923"/>
                            </a:moveTo>
                            <a:lnTo>
                              <a:pt x="3902530" y="0"/>
                            </a:lnTo>
                            <a:lnTo>
                              <a:pt x="3346353" y="675792"/>
                            </a:lnTo>
                            <a:lnTo>
                              <a:pt x="0" y="676523"/>
                            </a:lnTo>
                            <a:lnTo>
                              <a:pt x="0" y="6923"/>
                            </a:lnTo>
                            <a:close/>
                          </a:path>
                        </a:pathLst>
                      </a:custGeom>
                      <a:solidFill>
                        <a:srgbClr val="5459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>
            <v:shape id="Rechteck 2" style="position:absolute;margin-left:394.1pt;margin-top:-54.85pt;width:153.45pt;height:36.6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2530,676523" o:spid="_x0000_s1026" fillcolor="#54594c" stroked="f" strokeweight="2pt" path="m,6923l3902530,,3346353,675792,,676523,,6923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Tk3kwQAAJQWAAAOAAAAZHJzL2Uyb0RvYy54bWzsWFtv2zYUfh+w/0DoccBiWTdfEKcIUmQb&#10;EHTBkqHdI01RtgCJ1Eg6dvrrd0iKMlXXlpsWA1rEDzZlnhu/c3gofpdvdnWFnqiQJWeLYHwRBogy&#10;wvOSrRbB34+3v04DJBVmOa44o4vgmcrgzdXPP11umzmN+JpXORUIjDA53zaLYK1UMx+NJFnTGssL&#10;3lAGkwUXNVbwKFajXOAtWK+rURSG2WjLRd4ITqiU8O9bOxlcGftFQYn6sygkVahaBBCbMt/CfC/1&#10;9+jqEs9XAjfrkrRh4BdEUeOSgdPO1FusMNqI8sBUXRLBJS/UBeH1iBdFSahZA6xmHH6ymoc1bqhZ&#10;C4Ajmw4m+e3MkndPD829ABi2jZxLGOpV7ApRo6Iqm98hp2ZdECnaGdieO9joTiECf45nyXQ6TgNE&#10;YC7J0iRNNa4ja0fbIxupfqO81mP8dCeVhT2HkQEtRwzXUB2EMyZLRT9Aqoq6gkz8MkIh2qJ4koRJ&#10;6NL1qfg/ffE1yrJZdlT6w9gz3hoeduErhWjIRfQSF76SXcGgn9jzcwZOvviZHpIv89AXH4Kpn7fv&#10;O81RFoVRdkYS+mlOJ7PhcvLzdoYHX/w1zdCUDxrGV+zmeBJO4zOS8Jrm77ppx1kcjV/TfLh3vvps&#10;nkyi6NhJ/o3O5pMu/I0Zx2maQgMePHp8pcyY12fzST9+Fz7Dgy++b9onPfQP28E19MWHwv+RzuaX&#10;pTl7PZsPDs5+VQy93/nH7P/xph0nWZzGX7ibs+k0m/2ob9rysF3PwiiNDxqw7F2islkUmwaXpVHc&#10;XpK7WpD9Lm3tadCPWfbLwLzsTj5v1m+y8T6Xx8z64tkENmt0ImS/vZpufMyqL5iZQE9Y7bfUExD4&#10;ggfgwk155e7CeO2ux2TH2vsxjBDWhEpo7uINl/ouTkxu4cpNdO7shRskzX37mAJkwiqMz1QAjK1C&#10;dKYCwGcVTNnAyoZCAmSsQuJ7sIrt+gXQOJrAqQyBowIEBI4IEBA4S62D5w1WGjY3RNtF4IoRrReB&#10;TaPBruZP9JEbQbUnNHRGWu97gYr5gp09CNah7STcb2NMtpVrlmXLsjXtxNyvFYeOCibbEG0WnYD7&#10;7QnuQ3XTpOKSWk0NhGFeOkQ0kB77InlV5rdlVWkIpFgtbyqBnjCAC7TNLLlpQ+2JVaamGNdqLkBw&#10;sieMzEg9V1QbrdhftEBlDhUaGcgNl0c7P5gQypRlleQa57R1H8LHedfsn9YwSzEGteUC/He2WwNO&#10;0hpxtm2UrbxWpYYK7JTtPjoSmFXuNIxnzlSnXJeMi8+trIJVtZ6tvAPJQqNRWvL8+V4gwS0RKRty&#10;Wwqp7rBU91gA3wXVAGwqzK65+BigLTCTi0D+u8GCBqj6gwH1NxsnCYgp85CkE3iZRsKfWfozbFPf&#10;cEgv7HzwZoZaXlVuWAhevwcS9Vp7hSnMCPiGrqJgi9mHGwXPMAU0LKHX12YM9CXU2B17aIjjCBtY&#10;yePuPRYN0sNFoIAhfMcdi7mn/qAm97IaX8avN4oXpeYFTV1ZnNoHoD5NIbQ0reZW/WcjtSeTr/4D&#10;AAD//wMAUEsDBBQABgAIAAAAIQBi/tZQ4wAAAA0BAAAPAAAAZHJzL2Rvd25yZXYueG1sTI/LbsIw&#10;EEX3lfoP1lTqDuxACyGNg6o+JCRWJaXq0sTTOCIeR7ED6d/XrOhyZo7unJuvR9uyE/a+cSQhmQpg&#10;SJXTDdUSPsv3SQrMB0VatY5Qwi96WBe3N7nKtDvTB552oWYxhHymJJgQuoxzXxm0yk9dhxRvP663&#10;KsSxr7nu1TmG25bPhFhwqxqKH4zq8MVgddwNVsI87L/LTfk61sO+8hu+PX5tzZuU93fj8xOwgGO4&#10;wnDRj+pQRKeDG0h71kpYpuksohImiVgtgV0QsXpMgB3ibr54AF7k/H+L4g8AAP//AwBQSwECLQAU&#10;AAYACAAAACEAtoM4kv4AAADhAQAAEwAAAAAAAAAAAAAAAAAAAAAAW0NvbnRlbnRfVHlwZXNdLnht&#10;bFBLAQItABQABgAIAAAAIQA4/SH/1gAAAJQBAAALAAAAAAAAAAAAAAAAAC8BAABfcmVscy8ucmVs&#10;c1BLAQItABQABgAIAAAAIQBO1Tk3kwQAAJQWAAAOAAAAAAAAAAAAAAAAAC4CAABkcnMvZTJvRG9j&#10;LnhtbFBLAQItABQABgAIAAAAIQBi/tZQ4wAAAA0BAAAPAAAAAAAAAAAAAAAAAO0GAABkcnMvZG93&#10;bnJldi54bWxQSwUGAAAAAAQABADzAAAA/QcAAAAA&#10;" w14:anchorId="0754B453">
              <v:path arrowok="t" o:connecttype="custom" o:connectlocs="0,4763;1948815,0;1671076,464952;0,465455;0,4763" o:connectangles="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7" behindDoc="0" locked="0" layoutInCell="1" allowOverlap="1" wp14:anchorId="49FA425B" wp14:editId="7EF0272A">
              <wp:simplePos x="0" y="0"/>
              <wp:positionH relativeFrom="column">
                <wp:posOffset>2465070</wp:posOffset>
              </wp:positionH>
              <wp:positionV relativeFrom="paragraph">
                <wp:posOffset>-697230</wp:posOffset>
              </wp:positionV>
              <wp:extent cx="4489450" cy="398983"/>
              <wp:effectExtent l="0" t="0" r="6350" b="1270"/>
              <wp:wrapNone/>
              <wp:docPr id="101150689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9450" cy="398983"/>
                      </a:xfrm>
                      <a:prstGeom prst="rect">
                        <a:avLst/>
                      </a:prstGeom>
                      <a:solidFill>
                        <a:srgbClr val="D7D8D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Ins="180000" rtlCol="0" anchor="ctr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>
            <v:rect id="Rechteck 6" style="position:absolute;margin-left:194.1pt;margin-top:-54.9pt;width:353.5pt;height:31.4pt;z-index:2516500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d7d8da" stroked="f" strokeweight="2pt" w14:anchorId="23BEC6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5/8AEAAC4EAAAOAAAAZHJzL2Uyb0RvYy54bWysU9uO0zAQfUfiH6y806TdLqRV0xXaahES&#10;ghW7fIDrjBtLjm2NTS9/z9hOUm7aB0QeHF9mzplzPN7cnXvNjoBeWdMU81lVMDDCtsocmuLb88Ob&#10;umA+cNNybQ00xQV8cbd9/WpzcmtY2M7qFpARiPHrk2uKLgS3LksvOui5n1kHhg6lxZ4HWuKhbJGf&#10;CL3X5aKq3pYni61DK8B72t3lw2Kb8KUEEb5I6SEw3RRUW0gjpnEfx3K74esDctcpMZTB/6GKnitD&#10;pBPUjgfOvqP6A6pXAq23MsyE7UsrpRKQNJCaefWbmqeOO0hayBzvJpv8/4MVn49P7hHJhpPza0/T&#10;qOIssY9/qo+dk1mXySw4ByZoc7msV8tb8lTQ2c2qXtU30c3ymu3Qhw9gexYnTYF0GckjfvzkQw4d&#10;QyKZt1q1D0rrtMDD/l4jO3K6uN27Xb17P6D/EqZNDDY2pmXEuFNetaRZuGiIcdp8BclUS9UvUiWp&#10;zWDi4UKACfN81PEWMv1tRd/IHhszZiSlCTAiS+KfsAeAMTKDjNi5yiE+pkLq0im5eqmwnDxlJGZr&#10;wpTcK2PxbwCaVA3MOX40KVsTXdrb9vKIDD8aaq95nTQzDPre5qfDjegsvRwRMEHFHGrK5MPwgGLX&#10;/7xOJNdnvv0BAAD//wMAUEsDBBQABgAIAAAAIQCNHK1F4gAAAA0BAAAPAAAAZHJzL2Rvd25yZXYu&#10;eG1sTI/LTsMwEEX3SPyDNUhsUGu3UEhDnAqQsmok1IKApRMPSYQfUew24e87XcFy7hzdR7aZrGFH&#10;HELnnYTFXABDV3vduUbC+1sxS4CFqJxWxjuU8IsBNvnlRaZS7Ue3w+M+NoxMXEiVhDbGPuU81C1a&#10;Fea+R0e/bz9YFekcGq4HNZK5NXwpxD23qnOU0KoeX1qsf/YHK+Fztb15/jKvRVlsi/JjLHeV0a2U&#10;11fT0yOwiFP8g+Fcn6pDTp0qf3A6MCPhNkmWhEqYLcSaRpwRsV6RVpF29yCA5xn/vyI/AQAA//8D&#10;AFBLAQItABQABgAIAAAAIQC2gziS/gAAAOEBAAATAAAAAAAAAAAAAAAAAAAAAABbQ29udGVudF9U&#10;eXBlc10ueG1sUEsBAi0AFAAGAAgAAAAhADj9If/WAAAAlAEAAAsAAAAAAAAAAAAAAAAALwEAAF9y&#10;ZWxzLy5yZWxzUEsBAi0AFAAGAAgAAAAhAA6lHn/wAQAALgQAAA4AAAAAAAAAAAAAAAAALgIAAGRy&#10;cy9lMm9Eb2MueG1sUEsBAi0AFAAGAAgAAAAhAI0crUXiAAAADQEAAA8AAAAAAAAAAAAAAAAASgQA&#10;AGRycy9kb3ducmV2LnhtbFBLBQYAAAAABAAEAPMAAABZBQAAAAA=&#10;">
              <v:textbox inset=",,5mm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70528" behindDoc="0" locked="0" layoutInCell="1" allowOverlap="1" wp14:anchorId="2461C8D7" wp14:editId="003DDF32">
          <wp:simplePos x="0" y="0"/>
          <wp:positionH relativeFrom="column">
            <wp:posOffset>5807075</wp:posOffset>
          </wp:positionH>
          <wp:positionV relativeFrom="paragraph">
            <wp:posOffset>-637540</wp:posOffset>
          </wp:positionV>
          <wp:extent cx="1073785" cy="313690"/>
          <wp:effectExtent l="0" t="0" r="0" b="0"/>
          <wp:wrapNone/>
          <wp:docPr id="1023272638" name="Grafik 21">
            <a:extLst xmlns:a="http://schemas.openxmlformats.org/drawingml/2006/main">
              <a:ext uri="{FF2B5EF4-FFF2-40B4-BE49-F238E27FC236}">
                <a16:creationId xmlns:a16="http://schemas.microsoft.com/office/drawing/2014/main" id="{4EEB74D5-4A46-0257-4D47-C2248FEF341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Grafik 21">
                    <a:extLst>
                      <a:ext uri="{FF2B5EF4-FFF2-40B4-BE49-F238E27FC236}">
                        <a16:creationId xmlns:a16="http://schemas.microsoft.com/office/drawing/2014/main" id="{4EEB74D5-4A46-0257-4D47-C2248FEF341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 b="1563"/>
                  <a:stretch>
                    <a:fillRect/>
                  </a:stretch>
                </pic:blipFill>
                <pic:spPr>
                  <a:xfrm>
                    <a:off x="0" y="0"/>
                    <a:ext cx="1073785" cy="313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310012C9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>
            <v:group id="Gruppieren 8" style="position:absolute;margin-left:-10.75pt;margin-top:-54.9pt;width:222.2pt;height:39.65pt;z-index:251666432;mso-width-relative:margin;mso-height-relative:margin" coordsize="25717,4603" o:spid="_x0000_s1026" w14:anchorId="2C9ED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style="position:absolute;width:25717;height:4603;visibility:visible;mso-wrap-style:square;v-text-anchor:top" coordsize="1620,290" o:spid="_x0000_s1027" fillcolor="#ff6900" stroked="f" path="m,290l,,1620,,1461,287,,29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>
                <v:path arrowok="t" o:connecttype="custom" o:connectlocs="0,460376;0,0;2571750,0;2319338,455613;0,460376" o:connectangles="0,0,0,0,0"/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Grafik 22" style="position:absolute;left:2949;top:1120;width:16391;height:2282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o:title="" r:id="rId3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4E59783C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2F1CD28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mUo2QEAAJ8DAAAOAAAAZHJzL2Uyb0RvYy54bWysU9tu2zAMfR+wfxD0vjgJsMI14hRdiw4D&#10;ugvQ7gMUWbaF2aJGKrGzrx8l2+kub8NeBJoSD3kOj3c3Y9+Jk0Gy4Eq5Wa2lME5DZV1Tyq/PD29y&#10;KSgoV6kOnCnl2ZC82b9+tRt8YbbQQlcZFAziqBh8KdsQfJFlpFvTK1qBN44va8BeBf7EJqtQDYze&#10;d9l2vb7KBsDKI2hDxNn76VLuE35dGx0+1zWZILpS8mwhnZjOQzyz/U4VDSrfWj2Pof5hil5Zx00v&#10;UPcqKHFE+xdUbzUCQR1WGvoM6tpqkzgwm836DzZPrfImcWFxyF9kov8Hqz+dnvwXFGF8ByMvMJEg&#10;/wj6GwkHd61yjblFhKE1quLGmyhZNngq5tIoNRUUQQ7DR6h4yeoYIAGNNfZRFeYpGJ0XcL6IbsYg&#10;dGx5tbnO87dSaL7b5vn2Om0lU8VS7ZHCewO9iEEpkZea0NXpkUKcRhXLk9jMwYPturTYzv2W4IdT&#10;xiRnzNXL+BORMB5Gro3JA1RnZoUwuYZdzkEL+EOKgR1TSvp+VGik6D44VibaawlwCQ5LoJzm0lIG&#10;KabwLkw2PHq0TcvIk/YOblm92iZiL1PMmrMLEt/ZsdFmv36nVy//1f4nAAAA//8DAFBLAwQUAAYA&#10;CAAAACEAG+ZK0+MAAAAMAQAADwAAAGRycy9kb3ducmV2LnhtbEyPwU7CQBCG7ya+w2ZMvMEWSqAp&#10;3RKjIR7wIEUP3JZ2aIvd2WZ3gerTO5z0ODNf/vn+bDWYTlzQ+daSgsk4AoFU2qqlWsHHbj1KQPig&#10;qdKdJVTwjR5W+f1dptPKXmmLlyLUgkPIp1pBE0KfSunLBo32Y9sj8e1ondGBR1fLyukrh5tOTqNo&#10;Lo1uiT80usfnBsuv4mwUbPBnvx6S98/jydWnTfG2o1fzotTjw/C0BBFwCH8w3PRZHXJ2OtgzVV50&#10;CpLJNGZUwWiRcIcbEc0XMxAHXsXxDGSeyf8l8l8AAAD//wMAUEsBAi0AFAAGAAgAAAAhALaDOJL+&#10;AAAA4QEAABMAAAAAAAAAAAAAAAAAAAAAAFtDb250ZW50X1R5cGVzXS54bWxQSwECLQAUAAYACAAA&#10;ACEAOP0h/9YAAACUAQAACwAAAAAAAAAAAAAAAAAvAQAAX3JlbHMvLnJlbHNQSwECLQAUAAYACAAA&#10;ACEAs85lKNkBAACfAwAADgAAAAAAAAAAAAAAAAAuAgAAZHJzL2Uyb0RvYy54bWxQSwECLQAUAAYA&#10;CAAAACEAG+ZK0+MAAAAMAQAADwAAAAAAAAAAAAAAAAAzBAAAZHJzL2Rvd25yZXYueG1sUEsFBgAA&#10;AAAEAAQA8wAAAEMFAAAAAA==&#10;" filled="f" fillcolor="#006e31" stroked="f">
              <v:textbox inset="0,0,0,0">
                <w:txbxContent>
                  <w:p w14:paraId="72F1CD28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041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25CD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77FE5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5F1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129E"/>
    <w:rsid w:val="00253736"/>
    <w:rsid w:val="00253FE0"/>
    <w:rsid w:val="00255A4F"/>
    <w:rsid w:val="00255F3D"/>
    <w:rsid w:val="00256A84"/>
    <w:rsid w:val="0025701D"/>
    <w:rsid w:val="00260884"/>
    <w:rsid w:val="00260C27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6EA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1913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3049"/>
    <w:rsid w:val="004F3966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4E07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1E35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76EA8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383F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26BE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16B3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D88"/>
    <w:rsid w:val="008F7B54"/>
    <w:rsid w:val="00903BD1"/>
    <w:rsid w:val="009056AA"/>
    <w:rsid w:val="00910A7E"/>
    <w:rsid w:val="00911D0D"/>
    <w:rsid w:val="00912A54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1FD3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48B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25041"/>
    <w:rsid w:val="00B311B3"/>
    <w:rsid w:val="00B31B44"/>
    <w:rsid w:val="00B3517D"/>
    <w:rsid w:val="00B35FD1"/>
    <w:rsid w:val="00B368C6"/>
    <w:rsid w:val="00B37914"/>
    <w:rsid w:val="00B37970"/>
    <w:rsid w:val="00B41606"/>
    <w:rsid w:val="00B419AE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6EE0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5EAF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27C2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74E1E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2FC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353E"/>
    <w:rsid w:val="00E353FA"/>
    <w:rsid w:val="00E371A2"/>
    <w:rsid w:val="00E40FFB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070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8498E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481B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  <w:rsid w:val="08D2CA92"/>
    <w:rsid w:val="0CB60CCD"/>
    <w:rsid w:val="12C54A2F"/>
    <w:rsid w:val="1907BF12"/>
    <w:rsid w:val="1EEECA05"/>
    <w:rsid w:val="20C4D716"/>
    <w:rsid w:val="2CCE2974"/>
    <w:rsid w:val="3AE6FD52"/>
    <w:rsid w:val="4B513B82"/>
    <w:rsid w:val="56AD122E"/>
    <w:rsid w:val="6AD52C78"/>
    <w:rsid w:val="72922733"/>
    <w:rsid w:val="735DB397"/>
    <w:rsid w:val="7546A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261CCF35"/>
  <w15:docId w15:val="{0B0D9812-E7FC-4FEF-8A21-C155EF79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paragraph" w:styleId="berarbeitung">
    <w:name w:val="Revision"/>
    <w:hidden/>
    <w:uiPriority w:val="99"/>
    <w:semiHidden/>
    <w:rsid w:val="00E40FFB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F3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mazone.hu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3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4.jpeg"/><Relationship Id="rId27" Type="http://schemas.openxmlformats.org/officeDocument/2006/relationships/hyperlink" Target="https://cultiwise.com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ad5952-1d00-41f2-a966-617a5f7eaf2e" xsi:nil="true"/>
    <lcf76f155ced4ddcb4097134ff3c332f xmlns="8d155704-8fa0-464e-984f-69294b36d6f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302DB18A87B34B903913A062F36D6F" ma:contentTypeVersion="11" ma:contentTypeDescription="Ein neues Dokument erstellen." ma:contentTypeScope="" ma:versionID="38192155fa7b396258fa86b17cb21b0e">
  <xsd:schema xmlns:xsd="http://www.w3.org/2001/XMLSchema" xmlns:xs="http://www.w3.org/2001/XMLSchema" xmlns:p="http://schemas.microsoft.com/office/2006/metadata/properties" xmlns:ns2="8d155704-8fa0-464e-984f-69294b36d6f1" xmlns:ns3="63ad5952-1d00-41f2-a966-617a5f7eaf2e" targetNamespace="http://schemas.microsoft.com/office/2006/metadata/properties" ma:root="true" ma:fieldsID="5feee5fe2fa2b2fe11884db98bbcb350" ns2:_="" ns3:_="">
    <xsd:import namespace="8d155704-8fa0-464e-984f-69294b36d6f1"/>
    <xsd:import namespace="63ad5952-1d00-41f2-a966-617a5f7eaf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55704-8fa0-464e-984f-69294b36d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a729c99-4ac9-462d-a481-0304383148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d5952-1d00-41f2-a966-617a5f7eaf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1df3b8d-2f29-4734-9f04-e9d90ce98d6c}" ma:internalName="TaxCatchAll" ma:showField="CatchAllData" ma:web="63ad5952-1d00-41f2-a966-617a5f7eaf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EE562C-6856-40E4-8348-9487B98D13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FFEF53-F733-4119-83DE-12B50D2FBF5A}">
  <ds:schemaRefs>
    <ds:schemaRef ds:uri="http://schemas.microsoft.com/office/2006/metadata/properties"/>
    <ds:schemaRef ds:uri="http://schemas.microsoft.com/office/infopath/2007/PartnerControls"/>
    <ds:schemaRef ds:uri="63ad5952-1d00-41f2-a966-617a5f7eaf2e"/>
    <ds:schemaRef ds:uri="8d155704-8fa0-464e-984f-69294b36d6f1"/>
  </ds:schemaRefs>
</ds:datastoreItem>
</file>

<file path=customXml/itemProps4.xml><?xml version="1.0" encoding="utf-8"?>
<ds:datastoreItem xmlns:ds="http://schemas.openxmlformats.org/officeDocument/2006/customXml" ds:itemID="{1DBD43D3-F6E3-45FF-94FC-7C9448A6B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155704-8fa0-464e-984f-69294b36d6f1"/>
    <ds:schemaRef ds:uri="63ad5952-1d00-41f2-a966-617a5f7eaf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779</Words>
  <Characters>5885</Characters>
  <Application>Microsoft Office Word</Application>
  <DocSecurity>0</DocSecurity>
  <Lines>81</Lines>
  <Paragraphs>18</Paragraphs>
  <ScaleCrop>false</ScaleCrop>
  <Manager/>
  <Company/>
  <LinksUpToDate>false</LinksUpToDate>
  <CharactersWithSpaces>6646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15</cp:revision>
  <cp:lastPrinted>2010-02-24T09:10:00Z</cp:lastPrinted>
  <dcterms:created xsi:type="dcterms:W3CDTF">2026-04-20T09:03:00Z</dcterms:created>
  <dcterms:modified xsi:type="dcterms:W3CDTF">2026-05-15T06:58:00Z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0x0101008B302DB18A87B34B903913A062F36D6F</vt:lpwstr>
  </property>
  <property fmtid="{D5CDD505-2E9C-101B-9397-08002B2CF9AE}" pid="4" name="docLang">
    <vt:lpwstr>HU</vt:lpwstr>
  </property>
  <property fmtid="{D5CDD505-2E9C-101B-9397-08002B2CF9AE}" pid="5" name="MediaServiceImageTags">
    <vt:lpwstr/>
  </property>
</Properties>
</file>