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1285" w14:textId="67938525" w:rsidR="00921FE3" w:rsidRDefault="001F65F1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i CultiWise nawiązują współpracę, by inteligentne uprawy były jeszcze łatwiejsze i precyzyjniejsze</w:t>
      </w:r>
    </w:p>
    <w:p w14:paraId="3278D74E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Dzięki nowym rozwiązaniom cyfrowym stosowanie maszyn AMAZONE przynosi jeszcze więcej korzyści, a rolnicy mogą znacznie łatwiej, szybciej i ekonomiczniej prowadzić inteligentne uprawy.</w:t>
      </w:r>
    </w:p>
    <w:p w14:paraId="29A71EC2" w14:textId="77777777" w:rsidR="00E3353E" w:rsidRDefault="00E3353E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FF564D" w14:textId="12BBE916" w:rsidR="001F65F1" w:rsidRPr="004F3966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  <w:strike/>
        </w:rPr>
      </w:pPr>
      <w:r>
        <w:rPr>
          <w:rFonts w:ascii="Arial" w:hAnsi="Arial"/>
        </w:rPr>
        <w:t xml:space="preserve">Hasbergen-Gaste, Brno – firmy AMAZONE i CultiWise nawiązują strategiczne partnerstwo, by inteligentne rolnictwo stało się bardziej wygodnym, ekonomicznym i przyszłościowym rozwiązaniem dla rolników. W centrum tej współpracy leży jasny cel: cyfrowe rozwiązania dostosowane do konkretnych obszarów muszą w praktyce działać bez żadnych komplikacji i zapewniać natychmiastowe korzyści w terenie. Płynne procesy oraz wzrost wydajności w zakresie siewu, nawożenia i ochrony roślin muszą przełożyć się na dodatkowe korzyści w praktyce. </w:t>
      </w:r>
    </w:p>
    <w:p w14:paraId="059EA08B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CultiWise to innowacyjna firma, która opracowuje karty aplikacyjne oparte na danych z satelitów i dronów oraz wykorzystujące sztuczną inteligencję rozwiązania do rozpoznawania roślin, zapewniając przy tym współdziałanie z produktami z portfolio firmy AMAZONE. Rolnicy mają móc szybciej czerpać korzyści z tych aplikacji cyfrowych, precyzyjnie wykorzystywać swoje maszyny i jeszcze bardziej usprawniać procesy operacyjne. Zarówno CultiWise, jak i AMAZONE pozostają niezależnymi partnerami i samodzielnie dalej rozwijają swoje rozwiązania. Pozwoli to użytkownikom cieszyć się szybkim tempem innowacji, otwartością i pewnością na przyszłość. Niezależnie od tego, ze sprzętu jakich marek korzystają.</w:t>
      </w:r>
    </w:p>
    <w:p w14:paraId="31819C6F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CultiWise oferuje wydajny, globalny portal internetowy z modelami sztucznej inteligencji, który na podstawie obszernych zbiorów danych treningowych odwzorowuje wszystkie procesy agronomiczne w gospodarstwie. Wraz ze swoim młodym i dynamicznym zespołem z Czech i Słowacji firma CultiWise od lat śledzi na bieżąco najnowsze trendy: zautomatyzowane planowanie lotów, przetwarzanie obrazu na pokładzie drona oraz integracja z w pełni zautomatyzowanymi stacjami dokującymi dla dronów.</w:t>
      </w:r>
    </w:p>
    <w:p w14:paraId="545B210B" w14:textId="70E3FBD2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W przyszłości dane dotyczące zleceń mają być płynnie generowane, przesyłane i realizowane przy użyciu technologii AMAZONE. Dla rolnika oznacza to: mniej wysiłku przy przygotowaniach, prostsze procedury w codziennej pracy oraz bardziej efektywne wykorzystanie nowoczesnej techniki rolniczej. W ten sposób inteligentne rolnictwo staje się praktycznym rozwiązaniem.</w:t>
      </w:r>
    </w:p>
    <w:p w14:paraId="470F9137" w14:textId="7DA6DCD5" w:rsidR="001F65F1" w:rsidRPr="001F65F1" w:rsidRDefault="004A1913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Kluczem do korzyści dla klienta jest połączenie z AmaConnect. Ta oparta na chmurze platforma danych firmy AMAZONE tworzy cyfrowy pomost między planowaniem, użyciem maszyny a dokumentacją. Dla klientów firmy AMAZONE oznacza to istotną korzyść: dzięki inteligentnemu połączeniu w systemie AmaConnect danych cyfrowych z kart aplikacyjnych do nawożenia, siewu i ochrony roślin firmy CultiWise z aplikacjami AMAZONE można jeszcze bardziej precyzyjnie wykorzystać potencjał nowoczesnych maszyn rolniczych. </w:t>
      </w:r>
    </w:p>
    <w:p w14:paraId="3B42CC3D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Wartość dodaną tej współpracy widać szczególnie wyraźnie na dwóch przykładach:</w:t>
      </w:r>
    </w:p>
    <w:p w14:paraId="04159137" w14:textId="4B10ADF5" w:rsidR="00316EA1" w:rsidRPr="009E48BB" w:rsidRDefault="00316EA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ochronie roślin innowacyjne technologie AMAZONE, takie jak elektryczny system przełączania poszczególnych rozpylaczy AmaSelect oraz system rozpylaczy AmaXact z pulsacyjną modulacją czasu otwarcia rozpylaczy, wykorzystują w pełni swój potencjał dopiero w połączeniu z optymalnie przygotowanymi kartami aplikacyjnymi. Wstępne obliczenie dawek oprysku zgodnie z technologią znacznie ułatwia rolnikom precyzyjne i skuteczne wykonywanie zabiegów. System bezpośredniego wtrysku DirectInject przyniesie szczególne korzyści w przypadku zautomatyzowanego przełączania na skraju pola oraz zmiennych dawek oprysku na polu. </w:t>
      </w:r>
    </w:p>
    <w:p w14:paraId="0CA21129" w14:textId="223C730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Karty do siewu zmiennego kukurydzy są uznane w agronomii, ale w praktyce nie są jeszcze zbyt rozpowszechnione. Często przeszkodę stanowią procesy związane z terminalem i maszyną. AMAZONE oferuje EasyTram – zautomatyzowany układ ścieżek technologicznych, przeznaczony między innymi do siewnika punktowego Precea. W ramach współpracy obu firm klienci mogą w ramach płynnego procesu przesyłać obie karty za pomocą aplikacji AMATRON Share na terminal obsługowy AmaTron 4.</w:t>
      </w:r>
    </w:p>
    <w:p w14:paraId="7FD827C6" w14:textId="77777777" w:rsidR="001F65F1" w:rsidRPr="001F65F1" w:rsidRDefault="001F65F1" w:rsidP="001F65F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Płynne połączenie CultiWise i AmaConnect zwiększa zatem praktyczną użyteczność technologii AMAZONE: dane zostają udostępnione tam, gdzie są potrzebne, procesy robocze stają się prostsze, a cyfrową precyzję można włączyć do codziennej praktyki bez dodatkowych komplikacji. W ten sposób partnerstwo nie tylko zwiększa użyteczność poszczególnych funkcji, ale także podnosi wartość całego systemu AMAZONE w zakresie inteligentnego rolnictwa.</w:t>
      </w:r>
    </w:p>
    <w:p w14:paraId="7E3237FC" w14:textId="39122BA1" w:rsidR="007639FE" w:rsidRDefault="000E25CD" w:rsidP="001F65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Tym samym firma AMAZONE po raz kolejny wyznacza nowe standardy w dziedzinie inteligentnego rolnictwa, z kompetencją wprowadzane na rynki które dzięki międzynarodowej sieci dystrybutorów. Połączenie wydajnej techniki rolniczej, inteligentnej bazy danych i praktycznej integracji cyfrowej zapewnia gospodarstwom rolnym wyraźną wartość dodaną – jest łatwe w obsłudze, precyzyjne w działaniu i przynosi doskonałe wyniki.</w:t>
      </w:r>
    </w:p>
    <w:p w14:paraId="679AC497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774D369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7DF34F8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38B7386F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324CC9D" w14:textId="77777777" w:rsidR="00B25041" w:rsidRPr="00D27732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65CAA4F6" w14:textId="4E76EECD" w:rsidR="00B25041" w:rsidRPr="00E12CE4" w:rsidRDefault="00B25041" w:rsidP="00B25041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Ta prowadzona przez właścicieli międzynarodowa firma zatrudnia około 2700 osób w 8 zakładach produkcyjnych, centralnym magazynie części Global Parts Center i centrum maszyn używanych Global Machinery Center oraz w 11 oddziałach dystrybucji. Asortyment maszyn rolniczych obejmuje urządzenia do uprawy gleby, siewniki, rozsiewacze nawozów, opryskiwacze polowe i pielniki. Z uwagi na swoje doświadczenie firma AMAZONE jest dziś specjalistą w zakresie „inteligentnej uprawy roślin”. AMAZONE oferuje również wszechstronne maszyny komunalne do pielęgnacji parków i terenów zielonych oraz do zimowego utrzymania dróg. Więcej informacji: </w:t>
      </w:r>
      <w:hyperlink r:id="rId11" w:history="1">
        <w:r w:rsidR="002C63FA" w:rsidRPr="002C14D3">
          <w:rPr>
            <w:rStyle w:val="Hyperlink"/>
            <w:rFonts w:ascii="Arial" w:hAnsi="Arial"/>
            <w:sz w:val="20"/>
          </w:rPr>
          <w:t>www.amazone.pl</w:t>
        </w:r>
      </w:hyperlink>
    </w:p>
    <w:p w14:paraId="2A2760F0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0283AEC9" wp14:editId="10D4F671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FF00FA" wp14:editId="55D562F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419582" wp14:editId="4D1193E3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6634874" wp14:editId="19DF4D94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AFEC87" wp14:editId="4611AEA4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43BE9C6C" w14:textId="77777777" w:rsidR="00B25041" w:rsidRDefault="00B25041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567A22D5" w14:textId="77777777" w:rsidR="002C63FA" w:rsidRPr="002C63FA" w:rsidRDefault="002C63FA" w:rsidP="002C63F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2C63FA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Na temat CultiWise</w:t>
      </w:r>
    </w:p>
    <w:p w14:paraId="26971ED9" w14:textId="77777777" w:rsidR="002C63FA" w:rsidRPr="002C63FA" w:rsidRDefault="002C63FA" w:rsidP="002C63FA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C63F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CultiWise to oprogramowanie w chmurze, które zostało stworzone przez czeską firmę Skymaps założoną w 2016 roku przez grupę inżynierów z wizją. Platforma ta pomaga rolnikom udoskonalać ochronę i dobrostan roślin poprzez celową i zmienną aplikację pestycydów, nawozów, środków grzybobójczych i regulatorów wzrostu. Dziś ponad 1000 gospodarstw subskrybuje usługę CultiWise. Oferuje ona recepturami do oprysku ciągnikiem według map z drona, rozpoznawanie chwastów w oparciu o AI, selektywny oprysk chwastów oraz zmienne sterowanie prędkością w oparciu o mapy satelitarne i z drona. Usługa CultiWise jest dostępna na całym świecie i posiada lokalne wsparcie partnerów handlowych w 16 krajach. Więcej informacji: </w:t>
      </w:r>
      <w:hyperlink r:id="rId27" w:history="1">
        <w:r w:rsidRPr="002C63FA">
          <w:rPr>
            <w:rStyle w:val="Hyperlink"/>
            <w:rFonts w:ascii="Arial" w:hAnsi="Arial" w:cs="Arial"/>
            <w:bCs/>
            <w:sz w:val="20"/>
            <w:szCs w:val="20"/>
          </w:rPr>
          <w:t>https://cultiwise.com</w:t>
        </w:r>
      </w:hyperlink>
      <w:r w:rsidRPr="002C63F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</w:p>
    <w:p w14:paraId="145A8351" w14:textId="03085EAD" w:rsidR="00A46482" w:rsidRDefault="00A46482" w:rsidP="00B2504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8"/>
      <w:footerReference w:type="default" r:id="rId29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646D3" w14:textId="77777777" w:rsidR="007C383F" w:rsidRDefault="007C383F">
      <w:r>
        <w:separator/>
      </w:r>
    </w:p>
  </w:endnote>
  <w:endnote w:type="continuationSeparator" w:id="0">
    <w:p w14:paraId="161FFD3D" w14:textId="77777777" w:rsidR="007C383F" w:rsidRDefault="007C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9D170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8D1063B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" filled="f" fillcolor="#006e31" stroked="f">
              <v:textbox inset="0,.5mm,0,0">
                <w:txbxContent>
                  <w:p w14:paraId="78D1063B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1D3F0F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0C4DD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44E77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667133BF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8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KLetS/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844E77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Hasbergen-Gaste, Niemcy</w:t>
                    </w:r>
                  </w:p>
                  <w:p w14:paraId="667133BF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17E7" w14:textId="77777777" w:rsidR="007C383F" w:rsidRDefault="007C383F">
      <w:r>
        <w:separator/>
      </w:r>
    </w:p>
  </w:footnote>
  <w:footnote w:type="continuationSeparator" w:id="0">
    <w:p w14:paraId="65B5524E" w14:textId="77777777" w:rsidR="007C383F" w:rsidRDefault="007C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ADD0" w14:textId="1DBDEE74" w:rsidR="005E0980" w:rsidRDefault="008F6D88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49023" behindDoc="0" locked="0" layoutInCell="1" allowOverlap="1" wp14:anchorId="543A302E" wp14:editId="29B750B3">
              <wp:simplePos x="0" y="0"/>
              <wp:positionH relativeFrom="column">
                <wp:posOffset>-138981</wp:posOffset>
              </wp:positionH>
              <wp:positionV relativeFrom="paragraph">
                <wp:posOffset>-473375</wp:posOffset>
              </wp:positionV>
              <wp:extent cx="3130061" cy="507365"/>
              <wp:effectExtent l="0" t="0" r="0" b="6985"/>
              <wp:wrapNone/>
              <wp:docPr id="2137649943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30061" cy="507365"/>
                        <a:chOff x="0" y="215277"/>
                        <a:chExt cx="7045663" cy="460540"/>
                      </a:xfrm>
                    </wpg:grpSpPr>
                    <wps:wsp>
                      <wps:cNvPr id="408346984" name="Rechteck 408346984"/>
                      <wps:cNvSpPr/>
                      <wps:spPr>
                        <a:xfrm>
                          <a:off x="0" y="215277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51112327" name="Parallelogramm 351112327"/>
                      <wps:cNvSpPr/>
                      <wps:spPr>
                        <a:xfrm>
                          <a:off x="204108" y="215277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10" style="position:absolute;margin-left:-10.95pt;margin-top:-37.25pt;width:246.45pt;height:39.95pt;z-index:251649023;mso-width-relative:margin" coordsize="70456,4605" coordorigin=",2152" o:spid="_x0000_s1026" w14:anchorId="2BBBA0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">
              <v:rect id="Rechteck 408346984" style="position:absolute;top:2152;width:7696;height:4606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351112327" style="position:absolute;left:2041;top:2152;width:68415;height:4606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47998" behindDoc="0" locked="0" layoutInCell="1" allowOverlap="1" wp14:anchorId="6DAA7D63" wp14:editId="3984B50D">
              <wp:simplePos x="0" y="0"/>
              <wp:positionH relativeFrom="column">
                <wp:posOffset>4754880</wp:posOffset>
              </wp:positionH>
              <wp:positionV relativeFrom="paragraph">
                <wp:posOffset>-469265</wp:posOffset>
              </wp:positionV>
              <wp:extent cx="2199005" cy="507365"/>
              <wp:effectExtent l="0" t="0" r="0" b="6985"/>
              <wp:wrapNone/>
              <wp:docPr id="512860173" name="Gruppieren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H="1">
                        <a:off x="0" y="0"/>
                        <a:ext cx="2199005" cy="507365"/>
                        <a:chOff x="0" y="227241"/>
                        <a:chExt cx="7045663" cy="460540"/>
                      </a:xfrm>
                      <a:solidFill>
                        <a:srgbClr val="E2FB64"/>
                      </a:solidFill>
                    </wpg:grpSpPr>
                    <wps:wsp>
                      <wps:cNvPr id="483806822" name="Rechteck 483806822"/>
                      <wps:cNvSpPr/>
                      <wps:spPr>
                        <a:xfrm>
                          <a:off x="0" y="227241"/>
                          <a:ext cx="769675" cy="460540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753618361" name="Parallelogramm 1753618361"/>
                      <wps:cNvSpPr/>
                      <wps:spPr>
                        <a:xfrm>
                          <a:off x="204108" y="227241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grp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4" style="position:absolute;margin-left:374.4pt;margin-top:-36.95pt;width:173.15pt;height:39.95pt;flip:x;z-index:251647998" coordsize="70456,4605" coordorigin=",2272" o:spid="_x0000_s1026" w14:anchorId="6528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">
              <v:rect id="Rechteck 483806822" style="position:absolute;top:2272;width:7696;height:4605;visibility:visible;mso-wrap-style:square;v-text-anchor:middle" o:spid="_x0000_s1027" filled="f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"/>
              <v:shape id="Parallelogramm 1753618361" style="position:absolute;left:2041;top:2272;width:68415;height:4605;visibility:visible;mso-wrap-style:square;v-text-anchor:middle" o:spid="_x0000_s1028" filled="f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1E6D898" wp14:editId="60A82BF2">
              <wp:simplePos x="0" y="0"/>
              <wp:positionH relativeFrom="column">
                <wp:posOffset>5005070</wp:posOffset>
              </wp:positionH>
              <wp:positionV relativeFrom="paragraph">
                <wp:posOffset>-696651</wp:posOffset>
              </wp:positionV>
              <wp:extent cx="1948815" cy="465455"/>
              <wp:effectExtent l="0" t="0" r="0" b="0"/>
              <wp:wrapNone/>
              <wp:docPr id="18266044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948815" cy="465455"/>
                      </a:xfrm>
                      <a:custGeom>
                        <a:avLst/>
                        <a:gdLst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740400 w 3740400"/>
                          <a:gd name="connsiteY2" fmla="*/ 66960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262026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7083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6321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77220"/>
                          <a:gd name="connsiteX1" fmla="*/ 3740400 w 3740400"/>
                          <a:gd name="connsiteY1" fmla="*/ 0 h 677220"/>
                          <a:gd name="connsiteX2" fmla="*/ 3355590 w 3740400"/>
                          <a:gd name="connsiteY2" fmla="*/ 677220 h 677220"/>
                          <a:gd name="connsiteX3" fmla="*/ 0 w 3740400"/>
                          <a:gd name="connsiteY3" fmla="*/ 669600 h 677220"/>
                          <a:gd name="connsiteX4" fmla="*/ 0 w 3740400"/>
                          <a:gd name="connsiteY4" fmla="*/ 0 h 67722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55590 w 3740400"/>
                          <a:gd name="connsiteY2" fmla="*/ 665790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onnsiteX0" fmla="*/ 0 w 3740400"/>
                          <a:gd name="connsiteY0" fmla="*/ 0 h 669600"/>
                          <a:gd name="connsiteX1" fmla="*/ 3740400 w 3740400"/>
                          <a:gd name="connsiteY1" fmla="*/ 0 h 669600"/>
                          <a:gd name="connsiteX2" fmla="*/ 3346353 w 3740400"/>
                          <a:gd name="connsiteY2" fmla="*/ 668869 h 669600"/>
                          <a:gd name="connsiteX3" fmla="*/ 0 w 3740400"/>
                          <a:gd name="connsiteY3" fmla="*/ 669600 h 669600"/>
                          <a:gd name="connsiteX4" fmla="*/ 0 w 3740400"/>
                          <a:gd name="connsiteY4" fmla="*/ 0 h 669600"/>
                          <a:gd name="csX0" fmla="*/ 0 w 3902530"/>
                          <a:gd name="csY0" fmla="*/ 6923 h 676523"/>
                          <a:gd name="csX1" fmla="*/ 3902530 w 3902530"/>
                          <a:gd name="csY1" fmla="*/ 0 h 676523"/>
                          <a:gd name="csX2" fmla="*/ 3346353 w 3902530"/>
                          <a:gd name="csY2" fmla="*/ 675792 h 676523"/>
                          <a:gd name="csX3" fmla="*/ 0 w 3902530"/>
                          <a:gd name="csY3" fmla="*/ 676523 h 676523"/>
                          <a:gd name="csX4" fmla="*/ 0 w 3902530"/>
                          <a:gd name="csY4" fmla="*/ 6923 h 676523"/>
                        </a:gdLst>
                        <a:ahLst/>
                        <a:cxnLst>
                          <a:cxn ang="0">
                            <a:pos x="csX0" y="csY0"/>
                          </a:cxn>
                          <a:cxn ang="0">
                            <a:pos x="csX1" y="csY1"/>
                          </a:cxn>
                          <a:cxn ang="0">
                            <a:pos x="csX2" y="csY2"/>
                          </a:cxn>
                          <a:cxn ang="0">
                            <a:pos x="csX3" y="csY3"/>
                          </a:cxn>
                          <a:cxn ang="0">
                            <a:pos x="csX4" y="csY4"/>
                          </a:cxn>
                        </a:cxnLst>
                        <a:rect l="l" t="t" r="r" b="b"/>
                        <a:pathLst>
                          <a:path w="3902530" h="676523">
                            <a:moveTo>
                              <a:pt x="0" y="6923"/>
                            </a:moveTo>
                            <a:lnTo>
                              <a:pt x="3902530" y="0"/>
                            </a:lnTo>
                            <a:lnTo>
                              <a:pt x="3346353" y="675792"/>
                            </a:lnTo>
                            <a:lnTo>
                              <a:pt x="0" y="676523"/>
                            </a:lnTo>
                            <a:lnTo>
                              <a:pt x="0" y="6923"/>
                            </a:lnTo>
                            <a:close/>
                          </a:path>
                        </a:pathLst>
                      </a:custGeom>
                      <a:solidFill>
                        <a:srgbClr val="5459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shape id="Rechteck 2" style="position:absolute;margin-left:394.1pt;margin-top:-54.85pt;width:153.45pt;height:36.6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2530,676523" o:spid="_x0000_s1026" fillcolor="#54594c" stroked="f" strokeweight="2pt" path="m,6923l3902530,,3346353,675792,,676523,,692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" w14:anchorId="0754B453">
              <v:path arrowok="t" o:connecttype="custom" o:connectlocs="0,4763;1948815,0;1671076,464952;0,465455;0,4763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7" behindDoc="0" locked="0" layoutInCell="1" allowOverlap="1" wp14:anchorId="49FA425B" wp14:editId="7EF0272A">
              <wp:simplePos x="0" y="0"/>
              <wp:positionH relativeFrom="column">
                <wp:posOffset>2465070</wp:posOffset>
              </wp:positionH>
              <wp:positionV relativeFrom="paragraph">
                <wp:posOffset>-697230</wp:posOffset>
              </wp:positionV>
              <wp:extent cx="4489450" cy="398983"/>
              <wp:effectExtent l="0" t="0" r="6350" b="1270"/>
              <wp:wrapNone/>
              <wp:docPr id="101150689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9450" cy="398983"/>
                      </a:xfrm>
                      <a:prstGeom prst="rect">
                        <a:avLst/>
                      </a:prstGeom>
                      <a:solidFill>
                        <a:srgbClr val="D7D8D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Ins="180000" rtlCol="0" anchor="ctr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rect id="Rechteck 6" style="position:absolute;margin-left:194.1pt;margin-top:-54.9pt;width:353.5pt;height:31.4pt;z-index:2516500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d7d8da" stroked="f" strokeweight="2pt" w14:anchorId="23BEC6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">
              <v:textbox inset=",,5m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0528" behindDoc="0" locked="0" layoutInCell="1" allowOverlap="1" wp14:anchorId="2461C8D7" wp14:editId="003DDF32">
          <wp:simplePos x="0" y="0"/>
          <wp:positionH relativeFrom="column">
            <wp:posOffset>5807075</wp:posOffset>
          </wp:positionH>
          <wp:positionV relativeFrom="paragraph">
            <wp:posOffset>-637540</wp:posOffset>
          </wp:positionV>
          <wp:extent cx="1073785" cy="313690"/>
          <wp:effectExtent l="0" t="0" r="0" b="0"/>
          <wp:wrapNone/>
          <wp:docPr id="1023272638" name="Grafik 21">
            <a:extLst xmlns:a="http://schemas.openxmlformats.org/drawingml/2006/main">
              <a:ext uri="{FF2B5EF4-FFF2-40B4-BE49-F238E27FC236}">
                <a16:creationId xmlns:a16="http://schemas.microsoft.com/office/drawing/2014/main" id="{4EEB74D5-4A46-0257-4D47-C2248FEF34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 21">
                    <a:extLst>
                      <a:ext uri="{FF2B5EF4-FFF2-40B4-BE49-F238E27FC236}">
                        <a16:creationId xmlns:a16="http://schemas.microsoft.com/office/drawing/2014/main" id="{4EEB74D5-4A46-0257-4D47-C2248FEF341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 b="1563"/>
                  <a:stretch>
                    <a:fillRect/>
                  </a:stretch>
                </pic:blipFill>
                <pic:spPr>
                  <a:xfrm>
                    <a:off x="0" y="0"/>
                    <a:ext cx="1073785" cy="31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310012C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group id="Gruppieren 8" style="position:absolute;margin-left:-10.75pt;margin-top:-54.9pt;width:222.2pt;height:39.65pt;z-index:251666432;mso-width-relative:margin;mso-height-relative:margin" coordsize="25717,4603" o:spid="_x0000_s1026" w14:anchorId="2C9ED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3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4E59783C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2F1CD2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" filled="f" fillcolor="#006e31" stroked="f">
              <v:textbox inset="0,0,0,0">
                <w:txbxContent>
                  <w:p w14:paraId="72F1CD2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041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25CD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77FE5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5F1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129E"/>
    <w:rsid w:val="00253736"/>
    <w:rsid w:val="00253FE0"/>
    <w:rsid w:val="00255A4F"/>
    <w:rsid w:val="00255F3D"/>
    <w:rsid w:val="00256A84"/>
    <w:rsid w:val="0025701D"/>
    <w:rsid w:val="00260884"/>
    <w:rsid w:val="00260C27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63FA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6EA1"/>
    <w:rsid w:val="003171E2"/>
    <w:rsid w:val="003203EE"/>
    <w:rsid w:val="00320F24"/>
    <w:rsid w:val="00321245"/>
    <w:rsid w:val="00322003"/>
    <w:rsid w:val="00330541"/>
    <w:rsid w:val="0033102D"/>
    <w:rsid w:val="00333474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5CC8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1913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3966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4E07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1E35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76EA8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383F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6BE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16B3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D88"/>
    <w:rsid w:val="008F7B54"/>
    <w:rsid w:val="00903BD1"/>
    <w:rsid w:val="009056AA"/>
    <w:rsid w:val="00910A7E"/>
    <w:rsid w:val="00911D0D"/>
    <w:rsid w:val="00912A54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2AEB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1FD3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48B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25041"/>
    <w:rsid w:val="00B311B3"/>
    <w:rsid w:val="00B31B44"/>
    <w:rsid w:val="00B3517D"/>
    <w:rsid w:val="00B35FD1"/>
    <w:rsid w:val="00B368C6"/>
    <w:rsid w:val="00B37914"/>
    <w:rsid w:val="00B37970"/>
    <w:rsid w:val="00B41606"/>
    <w:rsid w:val="00B419AE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6EE0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5EAF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7C2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4E1E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2FC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53E"/>
    <w:rsid w:val="00E353FA"/>
    <w:rsid w:val="00E371A2"/>
    <w:rsid w:val="00E40FFB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070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98E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8D2CA92"/>
    <w:rsid w:val="0CB60CCD"/>
    <w:rsid w:val="12C54A2F"/>
    <w:rsid w:val="1907BF12"/>
    <w:rsid w:val="1EEECA05"/>
    <w:rsid w:val="20C4D716"/>
    <w:rsid w:val="2CCE2974"/>
    <w:rsid w:val="3AE6FD52"/>
    <w:rsid w:val="4B513B82"/>
    <w:rsid w:val="56AD122E"/>
    <w:rsid w:val="6AD52C78"/>
    <w:rsid w:val="72922733"/>
    <w:rsid w:val="735DB397"/>
    <w:rsid w:val="7546A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61CCF35"/>
  <w15:docId w15:val="{0B0D9812-E7FC-4FEF-8A21-C155EF79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E40FFB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C6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4.jpeg"/><Relationship Id="rId27" Type="http://schemas.openxmlformats.org/officeDocument/2006/relationships/hyperlink" Target="https://cultiwise.com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302DB18A87B34B903913A062F36D6F" ma:contentTypeVersion="11" ma:contentTypeDescription="Ein neues Dokument erstellen." ma:contentTypeScope="" ma:versionID="38192155fa7b396258fa86b17cb21b0e">
  <xsd:schema xmlns:xsd="http://www.w3.org/2001/XMLSchema" xmlns:xs="http://www.w3.org/2001/XMLSchema" xmlns:p="http://schemas.microsoft.com/office/2006/metadata/properties" xmlns:ns2="8d155704-8fa0-464e-984f-69294b36d6f1" xmlns:ns3="63ad5952-1d00-41f2-a966-617a5f7eaf2e" targetNamespace="http://schemas.microsoft.com/office/2006/metadata/properties" ma:root="true" ma:fieldsID="5feee5fe2fa2b2fe11884db98bbcb350" ns2:_="" ns3:_="">
    <xsd:import namespace="8d155704-8fa0-464e-984f-69294b36d6f1"/>
    <xsd:import namespace="63ad5952-1d00-41f2-a966-617a5f7ea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55704-8fa0-464e-984f-69294b36d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a729c99-4ac9-462d-a481-0304383148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d5952-1d00-41f2-a966-617a5f7ea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df3b8d-2f29-4734-9f04-e9d90ce98d6c}" ma:internalName="TaxCatchAll" ma:showField="CatchAllData" ma:web="63ad5952-1d00-41f2-a966-617a5f7ea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ad5952-1d00-41f2-a966-617a5f7eaf2e" xsi:nil="true"/>
    <lcf76f155ced4ddcb4097134ff3c332f xmlns="8d155704-8fa0-464e-984f-69294b36d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EE562C-6856-40E4-8348-9487B98D1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BD43D3-F6E3-45FF-94FC-7C9448A6B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55704-8fa0-464e-984f-69294b36d6f1"/>
    <ds:schemaRef ds:uri="63ad5952-1d00-41f2-a966-617a5f7ea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FEF53-F733-4119-83DE-12B50D2FBF5A}">
  <ds:schemaRefs>
    <ds:schemaRef ds:uri="http://schemas.microsoft.com/office/2006/metadata/properties"/>
    <ds:schemaRef ds:uri="http://schemas.microsoft.com/office/infopath/2007/PartnerControls"/>
    <ds:schemaRef ds:uri="63ad5952-1d00-41f2-a966-617a5f7eaf2e"/>
    <ds:schemaRef ds:uri="8d155704-8fa0-464e-984f-69294b36d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5689</Characters>
  <Application>Microsoft Office Word</Application>
  <DocSecurity>0</DocSecurity>
  <Lines>47</Lines>
  <Paragraphs>12</Paragraphs>
  <ScaleCrop>false</ScaleCrop>
  <Manager/>
  <Company/>
  <LinksUpToDate>false</LinksUpToDate>
  <CharactersWithSpaces>6498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16</cp:revision>
  <cp:lastPrinted>2010-02-24T09:10:00Z</cp:lastPrinted>
  <dcterms:created xsi:type="dcterms:W3CDTF">2026-04-20T09:03:00Z</dcterms:created>
  <dcterms:modified xsi:type="dcterms:W3CDTF">2026-05-15T07:02:00Z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0x0101008B302DB18A87B34B903913A062F36D6F</vt:lpwstr>
  </property>
  <property fmtid="{D5CDD505-2E9C-101B-9397-08002B2CF9AE}" pid="4" name="docLang">
    <vt:lpwstr>pl</vt:lpwstr>
  </property>
  <property fmtid="{D5CDD505-2E9C-101B-9397-08002B2CF9AE}" pid="5" name="MediaServiceImageTags">
    <vt:lpwstr/>
  </property>
</Properties>
</file>