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37CEC" w14:textId="7DF35D78" w:rsidR="00B87890" w:rsidRPr="00B87890" w:rsidRDefault="00B87890" w:rsidP="00B87890">
      <w:pPr>
        <w:spacing w:line="360" w:lineRule="auto"/>
        <w:ind w:right="-286"/>
        <w:contextualSpacing/>
        <w:rPr>
          <w:rFonts w:ascii="Ubuntu Thin" w:hAnsi="Ubuntu Thin"/>
          <w:b/>
          <w:bCs/>
          <w:color w:val="00507D"/>
          <w:sz w:val="28"/>
          <w:szCs w:val="20"/>
        </w:rPr>
      </w:pPr>
      <w:r w:rsidRPr="00B87890">
        <w:rPr>
          <w:rFonts w:ascii="Ubuntu Thin" w:hAnsi="Ubuntu Thin"/>
          <w:b/>
          <w:bCs/>
          <w:color w:val="00507D"/>
          <w:sz w:val="28"/>
          <w:szCs w:val="20"/>
        </w:rPr>
        <w:t xml:space="preserve">SCHMOTZER </w:t>
      </w:r>
      <w:r w:rsidR="0005046D" w:rsidRPr="0005046D">
        <w:rPr>
          <w:rFonts w:ascii="Ubuntu Thin" w:hAnsi="Ubuntu Thin"/>
          <w:b/>
          <w:bCs/>
          <w:color w:val="00507D"/>
          <w:sz w:val="28"/>
          <w:szCs w:val="20"/>
        </w:rPr>
        <w:t>Hacktechnik</w:t>
      </w:r>
    </w:p>
    <w:p w14:paraId="02D007D3" w14:textId="77777777" w:rsidR="0005046D" w:rsidRPr="0005046D" w:rsidRDefault="0005046D" w:rsidP="0005046D">
      <w:pPr>
        <w:ind w:right="-286"/>
        <w:contextualSpacing/>
        <w:rPr>
          <w:rFonts w:ascii="Ubuntu Thin" w:hAnsi="Ubuntu Thin"/>
          <w:b/>
          <w:bCs/>
          <w:color w:val="00507D"/>
          <w:sz w:val="24"/>
          <w:szCs w:val="24"/>
        </w:rPr>
      </w:pPr>
      <w:r w:rsidRPr="0005046D">
        <w:rPr>
          <w:rFonts w:ascii="Ubuntu Thin" w:hAnsi="Ubuntu Thin"/>
          <w:b/>
          <w:bCs/>
          <w:color w:val="00507D"/>
          <w:sz w:val="24"/>
          <w:szCs w:val="24"/>
        </w:rPr>
        <w:t xml:space="preserve">Präzise mechanische </w:t>
      </w:r>
      <w:proofErr w:type="spellStart"/>
      <w:r w:rsidRPr="0005046D">
        <w:rPr>
          <w:rFonts w:ascii="Ubuntu Thin" w:hAnsi="Ubuntu Thin"/>
          <w:b/>
          <w:bCs/>
          <w:color w:val="00507D"/>
          <w:sz w:val="24"/>
          <w:szCs w:val="24"/>
        </w:rPr>
        <w:t>Beikrautregulierung</w:t>
      </w:r>
      <w:proofErr w:type="spellEnd"/>
      <w:r w:rsidRPr="0005046D">
        <w:rPr>
          <w:rFonts w:ascii="Ubuntu Thin" w:hAnsi="Ubuntu Thin"/>
          <w:b/>
          <w:bCs/>
          <w:color w:val="00507D"/>
          <w:sz w:val="24"/>
          <w:szCs w:val="24"/>
        </w:rPr>
        <w:t xml:space="preserve"> für jeden Betrieb</w:t>
      </w:r>
    </w:p>
    <w:p w14:paraId="1C3E84A6" w14:textId="77777777" w:rsidR="008E6847" w:rsidRPr="0013767E" w:rsidRDefault="008E6847" w:rsidP="005C24E5">
      <w:pPr>
        <w:ind w:right="-286"/>
        <w:contextualSpacing/>
        <w:rPr>
          <w:rFonts w:ascii="Ubuntu Thin" w:hAnsi="Ubuntu Thin"/>
          <w:b/>
          <w:color w:val="00507D"/>
          <w:sz w:val="28"/>
          <w:szCs w:val="20"/>
        </w:rPr>
      </w:pPr>
    </w:p>
    <w:p w14:paraId="5343B460" w14:textId="77777777" w:rsidR="0005046D" w:rsidRPr="0005046D" w:rsidRDefault="0005046D" w:rsidP="0005046D">
      <w:pPr>
        <w:spacing w:line="360" w:lineRule="auto"/>
        <w:ind w:right="-286"/>
        <w:contextualSpacing/>
        <w:rPr>
          <w:rFonts w:ascii="Ubuntu Thin" w:hAnsi="Ubuntu Thin"/>
          <w:color w:val="00507D"/>
          <w:sz w:val="20"/>
          <w:szCs w:val="20"/>
        </w:rPr>
      </w:pPr>
      <w:r w:rsidRPr="0017090A">
        <w:rPr>
          <w:rFonts w:ascii="Ubuntu Thin" w:hAnsi="Ubuntu Thin"/>
          <w:b/>
          <w:bCs/>
          <w:color w:val="00507D"/>
          <w:sz w:val="20"/>
          <w:szCs w:val="20"/>
        </w:rPr>
        <w:t>L</w:t>
      </w:r>
      <w:r w:rsidRPr="0005046D">
        <w:rPr>
          <w:rFonts w:ascii="Ubuntu Thin" w:hAnsi="Ubuntu Thin"/>
          <w:b/>
          <w:bCs/>
          <w:color w:val="00507D"/>
          <w:sz w:val="20"/>
          <w:szCs w:val="20"/>
        </w:rPr>
        <w:t>inearverschieberahmen VR 2</w:t>
      </w:r>
    </w:p>
    <w:p w14:paraId="676BB8FD"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SCHMOTZER bietet einen neuen Verschieberahmen für seine Hackmaschinen an. Der Linearverschieberahmen VR 2 besticht durch seine sehr kompakte Bauweise, sodass seine Stärke insbesondere beim Hacken unter schwierigsten Bedingungen hervorsticht.</w:t>
      </w:r>
    </w:p>
    <w:p w14:paraId="2AA4B441" w14:textId="77777777" w:rsidR="0005046D" w:rsidRPr="0005046D" w:rsidRDefault="0005046D" w:rsidP="0005046D">
      <w:pPr>
        <w:spacing w:line="360" w:lineRule="auto"/>
        <w:ind w:right="-286"/>
        <w:contextualSpacing/>
        <w:rPr>
          <w:rFonts w:ascii="Ubuntu Thin" w:hAnsi="Ubuntu Thin"/>
          <w:color w:val="00507D"/>
          <w:sz w:val="20"/>
          <w:szCs w:val="20"/>
        </w:rPr>
      </w:pPr>
    </w:p>
    <w:p w14:paraId="0BA3DC23"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Der neue Linearverschieberahmen besticht durch einen sehr großen Verschiebeweg von insgesamt 600 mm (300 mm links und 300 mm rechts). Besonders an kurvigen Vorgewenden und Flächen mit Seitenhanglagen, an welchen der Traktor </w:t>
      </w:r>
      <w:proofErr w:type="gramStart"/>
      <w:r w:rsidRPr="0005046D">
        <w:rPr>
          <w:rFonts w:ascii="Ubuntu Thin" w:hAnsi="Ubuntu Thin"/>
          <w:color w:val="00507D"/>
          <w:sz w:val="20"/>
          <w:szCs w:val="20"/>
        </w:rPr>
        <w:t>zum abdriften</w:t>
      </w:r>
      <w:proofErr w:type="gramEnd"/>
      <w:r w:rsidRPr="0005046D">
        <w:rPr>
          <w:rFonts w:ascii="Ubuntu Thin" w:hAnsi="Ubuntu Thin"/>
          <w:color w:val="00507D"/>
          <w:sz w:val="20"/>
          <w:szCs w:val="20"/>
        </w:rPr>
        <w:t xml:space="preserve"> neigt, wird somit eine optimale Führung der Hackmaschine durch die Reihen der Nutzpflanzen gewährleistet, ohne dass diese dabei beschädigt oder ausgehackt werden.</w:t>
      </w:r>
    </w:p>
    <w:p w14:paraId="2840D8DF" w14:textId="77777777" w:rsidR="0005046D" w:rsidRPr="0005046D" w:rsidRDefault="0005046D" w:rsidP="0005046D">
      <w:pPr>
        <w:spacing w:line="360" w:lineRule="auto"/>
        <w:ind w:right="-286"/>
        <w:contextualSpacing/>
        <w:rPr>
          <w:rFonts w:ascii="Ubuntu Thin" w:hAnsi="Ubuntu Thin"/>
          <w:color w:val="00507D"/>
          <w:sz w:val="20"/>
          <w:szCs w:val="20"/>
        </w:rPr>
      </w:pPr>
    </w:p>
    <w:p w14:paraId="5ACCB8A7"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Ein einzigartiges Merkmal am neuen Verschieberahmen VR 2 ist seine </w:t>
      </w:r>
      <w:proofErr w:type="gramStart"/>
      <w:r w:rsidRPr="0005046D">
        <w:rPr>
          <w:rFonts w:ascii="Ubuntu Thin" w:hAnsi="Ubuntu Thin"/>
          <w:color w:val="00507D"/>
          <w:sz w:val="20"/>
          <w:szCs w:val="20"/>
        </w:rPr>
        <w:t>extrem kompakte</w:t>
      </w:r>
      <w:proofErr w:type="gramEnd"/>
      <w:r w:rsidRPr="0005046D">
        <w:rPr>
          <w:rFonts w:ascii="Ubuntu Thin" w:hAnsi="Ubuntu Thin"/>
          <w:color w:val="00507D"/>
          <w:sz w:val="20"/>
          <w:szCs w:val="20"/>
        </w:rPr>
        <w:t xml:space="preserve"> Bauweise. Der Abstand vom Unterlenker-Kuppelpunkt des Traktors zum Kupplungspunkt an der Hackmaschine beträgt lediglich 470 mm. Somit ist der VR 2 um 450 mm kürzer im Vergleich zu unserem bekannten Parallelverschieberahmen AV 5 und gleichzeitig ist er der kompakteste Verschieberahmen in dieser Klasse am Markt. Die sehr kompakte Bauform verringert deutlich den Schwerpunktabstand der Hackmaschine zum Traktor und somit auch die Hebelwirkung der Maschine auf den Traktor. Daraus resultieren mehrere positive Effekte. Zum einen benötigt der Traktor deutlich weniger Hubkraft. Zum anderen wird durch den geringeren Schwerpunktabstand eine deutlich geringere </w:t>
      </w:r>
      <w:proofErr w:type="spellStart"/>
      <w:r w:rsidRPr="0005046D">
        <w:rPr>
          <w:rFonts w:ascii="Ubuntu Thin" w:hAnsi="Ubuntu Thin"/>
          <w:color w:val="00507D"/>
          <w:sz w:val="20"/>
          <w:szCs w:val="20"/>
        </w:rPr>
        <w:t>Frontballastierung</w:t>
      </w:r>
      <w:proofErr w:type="spellEnd"/>
      <w:r w:rsidRPr="0005046D">
        <w:rPr>
          <w:rFonts w:ascii="Ubuntu Thin" w:hAnsi="Ubuntu Thin"/>
          <w:color w:val="00507D"/>
          <w:sz w:val="20"/>
          <w:szCs w:val="20"/>
        </w:rPr>
        <w:t xml:space="preserve"> benötigt, ein echter Pluspunkt bei der Bodenschonung und bei Arbeiten in Hanglagen. Zudem sorgt der geringere Schwerpunktabstand auch für ein angenehmeres Fahrverhalten auf der Straße.</w:t>
      </w:r>
    </w:p>
    <w:p w14:paraId="7AD4D01B" w14:textId="77777777" w:rsidR="0005046D" w:rsidRPr="0005046D" w:rsidRDefault="0005046D" w:rsidP="0005046D">
      <w:pPr>
        <w:spacing w:line="360" w:lineRule="auto"/>
        <w:ind w:right="-286"/>
        <w:contextualSpacing/>
        <w:rPr>
          <w:rFonts w:ascii="Ubuntu Thin" w:hAnsi="Ubuntu Thin"/>
          <w:color w:val="00507D"/>
          <w:sz w:val="20"/>
          <w:szCs w:val="20"/>
        </w:rPr>
      </w:pPr>
    </w:p>
    <w:p w14:paraId="51409C29"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Für eine maximale Laufruhe und bestmögliche Bodenanpassung der Hackmaschine sind für den Verschieberahmen Stützräder in der Dimension 195/55 R10 und 225/55 R12 verfügbar. Für den individuellen Einsatz in verschiedenen Kulturreihenweiten lassen sich die Stützräder stufenlos auf Spurweiten von 1,50 m bis 2,25 m einstellen. Mit einem optionalen Erweiterungssatz sind sogar Spurweiten bis zu 3 m möglich, sodass der Verschieberahmen VR 2 auch bestens für Arbeiten in </w:t>
      </w:r>
      <w:proofErr w:type="spellStart"/>
      <w:r w:rsidRPr="0005046D">
        <w:rPr>
          <w:rFonts w:ascii="Ubuntu Thin" w:hAnsi="Ubuntu Thin"/>
          <w:color w:val="00507D"/>
          <w:sz w:val="20"/>
          <w:szCs w:val="20"/>
        </w:rPr>
        <w:t>Beetkulturen</w:t>
      </w:r>
      <w:proofErr w:type="spellEnd"/>
      <w:r w:rsidRPr="0005046D">
        <w:rPr>
          <w:rFonts w:ascii="Ubuntu Thin" w:hAnsi="Ubuntu Thin"/>
          <w:color w:val="00507D"/>
          <w:sz w:val="20"/>
          <w:szCs w:val="20"/>
        </w:rPr>
        <w:t xml:space="preserve"> geeignet ist. Damit der Verschieberahmen auch in Hanglagen ruhig läuft und möglichst wenig Seitenkräfte auf den Traktor übertragen werden, kann zusätzlich am VR 2 eine Stabilisierungsscheibe verbaut werden. Somit werden aufkommende Seitenkräfte vom Verschieberahmen über die Stabilisierungsscheibe in das Erdreich abgeleitet und der Traktor läuft weiterhin sicher in der Spur.</w:t>
      </w:r>
    </w:p>
    <w:p w14:paraId="43458C20" w14:textId="5E1D91DF" w:rsidR="0005046D" w:rsidRDefault="0005046D">
      <w:pPr>
        <w:rPr>
          <w:rFonts w:ascii="Ubuntu Thin" w:hAnsi="Ubuntu Thin"/>
          <w:color w:val="00507D"/>
          <w:sz w:val="20"/>
          <w:szCs w:val="20"/>
        </w:rPr>
      </w:pPr>
      <w:r>
        <w:rPr>
          <w:rFonts w:ascii="Ubuntu Thin" w:hAnsi="Ubuntu Thin"/>
          <w:color w:val="00507D"/>
          <w:sz w:val="20"/>
          <w:szCs w:val="20"/>
        </w:rPr>
        <w:br w:type="page"/>
      </w:r>
    </w:p>
    <w:p w14:paraId="4F1D70AF" w14:textId="77777777" w:rsidR="0005046D" w:rsidRDefault="0005046D" w:rsidP="0005046D">
      <w:pPr>
        <w:spacing w:line="360" w:lineRule="auto"/>
        <w:ind w:right="-286"/>
        <w:contextualSpacing/>
        <w:rPr>
          <w:rFonts w:ascii="Ubuntu Thin" w:hAnsi="Ubuntu Thin"/>
          <w:color w:val="00507D"/>
          <w:sz w:val="20"/>
          <w:szCs w:val="20"/>
        </w:rPr>
      </w:pPr>
    </w:p>
    <w:p w14:paraId="2E387354" w14:textId="77777777" w:rsidR="0005046D" w:rsidRDefault="0005046D" w:rsidP="0005046D">
      <w:pPr>
        <w:spacing w:line="360" w:lineRule="auto"/>
        <w:ind w:right="-286"/>
        <w:contextualSpacing/>
        <w:rPr>
          <w:rFonts w:ascii="Ubuntu Thin" w:hAnsi="Ubuntu Thin"/>
          <w:color w:val="00507D"/>
          <w:sz w:val="20"/>
          <w:szCs w:val="20"/>
        </w:rPr>
      </w:pPr>
    </w:p>
    <w:p w14:paraId="2689F5E2" w14:textId="3778BEB2"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Ein Kernstück des neuen Verschieberahmens VR 2 ist der integrierte, zentrale </w:t>
      </w:r>
      <w:proofErr w:type="spellStart"/>
      <w:r w:rsidRPr="0005046D">
        <w:rPr>
          <w:rFonts w:ascii="Ubuntu Thin" w:hAnsi="Ubuntu Thin"/>
          <w:color w:val="00507D"/>
          <w:sz w:val="20"/>
          <w:szCs w:val="20"/>
        </w:rPr>
        <w:t>Ölumlauf</w:t>
      </w:r>
      <w:proofErr w:type="spellEnd"/>
      <w:r w:rsidRPr="0005046D">
        <w:rPr>
          <w:rFonts w:ascii="Ubuntu Thin" w:hAnsi="Ubuntu Thin"/>
          <w:color w:val="00507D"/>
          <w:sz w:val="20"/>
          <w:szCs w:val="20"/>
        </w:rPr>
        <w:t xml:space="preserve">. Mit diesem werden die Hydraulikfunktionen der Kamerasteuerung, sowie das </w:t>
      </w:r>
      <w:proofErr w:type="spellStart"/>
      <w:r w:rsidRPr="0005046D">
        <w:rPr>
          <w:rFonts w:ascii="Ubuntu Thin" w:hAnsi="Ubuntu Thin"/>
          <w:color w:val="00507D"/>
          <w:sz w:val="20"/>
          <w:szCs w:val="20"/>
        </w:rPr>
        <w:t>Section</w:t>
      </w:r>
      <w:proofErr w:type="spellEnd"/>
      <w:r w:rsidRPr="0005046D">
        <w:rPr>
          <w:rFonts w:ascii="Ubuntu Thin" w:hAnsi="Ubuntu Thin"/>
          <w:color w:val="00507D"/>
          <w:sz w:val="20"/>
          <w:szCs w:val="20"/>
        </w:rPr>
        <w:t xml:space="preserve"> Control der Parallelogramme mit der erforderlichen Ölmenge versorgt. Folglich stellen vor allem voll ausgestattete Hackmaschinen deutlich geringere Anforderungen an die Ölleistung, Ölmenge und die Ölversorgung über den Traktor.</w:t>
      </w:r>
    </w:p>
    <w:p w14:paraId="15AAA9F5" w14:textId="77777777" w:rsidR="0005046D" w:rsidRPr="0005046D" w:rsidRDefault="0005046D" w:rsidP="0005046D">
      <w:pPr>
        <w:spacing w:line="360" w:lineRule="auto"/>
        <w:ind w:right="-286"/>
        <w:contextualSpacing/>
        <w:rPr>
          <w:rFonts w:ascii="Ubuntu Thin" w:hAnsi="Ubuntu Thin"/>
          <w:color w:val="00507D"/>
          <w:sz w:val="20"/>
          <w:szCs w:val="20"/>
        </w:rPr>
      </w:pPr>
    </w:p>
    <w:p w14:paraId="4F46E116" w14:textId="77777777" w:rsid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Des </w:t>
      </w:r>
      <w:proofErr w:type="spellStart"/>
      <w:r w:rsidRPr="0005046D">
        <w:rPr>
          <w:rFonts w:ascii="Ubuntu Thin" w:hAnsi="Ubuntu Thin"/>
          <w:color w:val="00507D"/>
          <w:sz w:val="20"/>
          <w:szCs w:val="20"/>
        </w:rPr>
        <w:t>Weiteren</w:t>
      </w:r>
      <w:proofErr w:type="spellEnd"/>
      <w:r w:rsidRPr="0005046D">
        <w:rPr>
          <w:rFonts w:ascii="Ubuntu Thin" w:hAnsi="Ubuntu Thin"/>
          <w:color w:val="00507D"/>
          <w:sz w:val="20"/>
          <w:szCs w:val="20"/>
        </w:rPr>
        <w:t xml:space="preserve"> wurden sämtliche Hydraulik- und Elektronikkomponenten bestmöglich geschützt hinter Verkleidungen verbaut und verlegt. Für eine hohe Wartungsfreundlichkeit wurden alle Schmierstellen der Verschiebeeinheit am VR 2 zentral </w:t>
      </w:r>
      <w:proofErr w:type="gramStart"/>
      <w:r w:rsidRPr="0005046D">
        <w:rPr>
          <w:rFonts w:ascii="Ubuntu Thin" w:hAnsi="Ubuntu Thin"/>
          <w:color w:val="00507D"/>
          <w:sz w:val="20"/>
          <w:szCs w:val="20"/>
        </w:rPr>
        <w:t>zusammen gefasst</w:t>
      </w:r>
      <w:proofErr w:type="gramEnd"/>
      <w:r w:rsidRPr="0005046D">
        <w:rPr>
          <w:rFonts w:ascii="Ubuntu Thin" w:hAnsi="Ubuntu Thin"/>
          <w:color w:val="00507D"/>
          <w:sz w:val="20"/>
          <w:szCs w:val="20"/>
        </w:rPr>
        <w:t xml:space="preserve">, sodass die Wartung dessen in kürzester Zeit erledigt werden kann. </w:t>
      </w:r>
    </w:p>
    <w:p w14:paraId="55435754" w14:textId="77777777" w:rsidR="0005046D" w:rsidRPr="0005046D" w:rsidRDefault="0005046D" w:rsidP="0005046D">
      <w:pPr>
        <w:spacing w:line="360" w:lineRule="auto"/>
        <w:ind w:right="-286"/>
        <w:contextualSpacing/>
        <w:rPr>
          <w:rFonts w:ascii="Ubuntu Thin" w:hAnsi="Ubuntu Thin"/>
          <w:color w:val="00507D"/>
          <w:sz w:val="20"/>
          <w:szCs w:val="20"/>
        </w:rPr>
      </w:pPr>
    </w:p>
    <w:p w14:paraId="6D35F4F6" w14:textId="77777777" w:rsidR="0005046D" w:rsidRPr="0005046D" w:rsidRDefault="0005046D" w:rsidP="0005046D">
      <w:pPr>
        <w:spacing w:line="360" w:lineRule="auto"/>
        <w:ind w:right="-286"/>
        <w:contextualSpacing/>
        <w:rPr>
          <w:rFonts w:ascii="Ubuntu Thin" w:hAnsi="Ubuntu Thin"/>
          <w:b/>
          <w:bCs/>
          <w:color w:val="00507D"/>
          <w:sz w:val="20"/>
          <w:szCs w:val="20"/>
        </w:rPr>
      </w:pPr>
      <w:r w:rsidRPr="0005046D">
        <w:rPr>
          <w:rFonts w:ascii="Ubuntu Thin" w:hAnsi="Ubuntu Thin"/>
          <w:b/>
          <w:bCs/>
          <w:color w:val="00507D"/>
          <w:sz w:val="20"/>
          <w:szCs w:val="20"/>
        </w:rPr>
        <w:t xml:space="preserve">Kamerasystem Smart Vision </w:t>
      </w:r>
    </w:p>
    <w:p w14:paraId="4A0377C1"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Der überwiegende Großteil der heute ausgelieferten Hackmaschinen ist mit einer automatischen Kulturreihensteuerung über einen Verschieberahmen und einem Kamerasystem ausgestattet. Hierbei bildet das Kamerasystem das Herzstück der Steuerung und muss durch eine zuverlässige Pflanzenerkennung die Hackmaschine perfekt durch die Kulturreihen führen. Für diese </w:t>
      </w:r>
      <w:proofErr w:type="gramStart"/>
      <w:r w:rsidRPr="0005046D">
        <w:rPr>
          <w:rFonts w:ascii="Ubuntu Thin" w:hAnsi="Ubuntu Thin"/>
          <w:color w:val="00507D"/>
          <w:sz w:val="20"/>
          <w:szCs w:val="20"/>
        </w:rPr>
        <w:t>essentielle</w:t>
      </w:r>
      <w:proofErr w:type="gramEnd"/>
      <w:r w:rsidRPr="0005046D">
        <w:rPr>
          <w:rFonts w:ascii="Ubuntu Thin" w:hAnsi="Ubuntu Thin"/>
          <w:color w:val="00507D"/>
          <w:sz w:val="20"/>
          <w:szCs w:val="20"/>
        </w:rPr>
        <w:t xml:space="preserve"> Aufgabe hat SCHMOTZER das Kamerasystem Smart Vision entwickelt.</w:t>
      </w:r>
    </w:p>
    <w:p w14:paraId="021600A8" w14:textId="77777777" w:rsidR="0005046D" w:rsidRPr="0005046D" w:rsidRDefault="0005046D" w:rsidP="0005046D">
      <w:pPr>
        <w:spacing w:line="360" w:lineRule="auto"/>
        <w:ind w:right="-286"/>
        <w:contextualSpacing/>
        <w:rPr>
          <w:rFonts w:ascii="Ubuntu Thin" w:hAnsi="Ubuntu Thin"/>
          <w:color w:val="00507D"/>
          <w:sz w:val="20"/>
          <w:szCs w:val="20"/>
        </w:rPr>
      </w:pPr>
    </w:p>
    <w:p w14:paraId="2123E2D5"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Das Kameraauge von Smart Vision erzeugt ein Hochkontrastbild mit einer </w:t>
      </w:r>
      <w:proofErr w:type="spellStart"/>
      <w:r w:rsidRPr="0005046D">
        <w:rPr>
          <w:rFonts w:ascii="Ubuntu Thin" w:hAnsi="Ubuntu Thin"/>
          <w:color w:val="00507D"/>
          <w:sz w:val="20"/>
          <w:szCs w:val="20"/>
        </w:rPr>
        <w:t>Full</w:t>
      </w:r>
      <w:proofErr w:type="spellEnd"/>
      <w:r w:rsidRPr="0005046D">
        <w:rPr>
          <w:rFonts w:ascii="Ubuntu Thin" w:hAnsi="Ubuntu Thin"/>
          <w:color w:val="00507D"/>
          <w:sz w:val="20"/>
          <w:szCs w:val="20"/>
        </w:rPr>
        <w:t xml:space="preserve">-HD-Auflösung. Somit ist eine sichere Erkennung von Kulturpflanzenreihen ab einer Pflanzengröße von 2 x 2 cm gegeben. Um eine hohe Beständigkeit zu gewährleisten, ist die Kamera absolut staubdicht und sogar </w:t>
      </w:r>
      <w:proofErr w:type="spellStart"/>
      <w:r w:rsidRPr="0005046D">
        <w:rPr>
          <w:rFonts w:ascii="Ubuntu Thin" w:hAnsi="Ubuntu Thin"/>
          <w:color w:val="00507D"/>
          <w:sz w:val="20"/>
          <w:szCs w:val="20"/>
        </w:rPr>
        <w:t>hochdruckreinigerfest</w:t>
      </w:r>
      <w:proofErr w:type="spellEnd"/>
      <w:r w:rsidRPr="0005046D">
        <w:rPr>
          <w:rFonts w:ascii="Ubuntu Thin" w:hAnsi="Ubuntu Thin"/>
          <w:color w:val="00507D"/>
          <w:sz w:val="20"/>
          <w:szCs w:val="20"/>
        </w:rPr>
        <w:t>.</w:t>
      </w:r>
    </w:p>
    <w:p w14:paraId="78C1C8E3" w14:textId="77777777" w:rsidR="0005046D" w:rsidRPr="0005046D" w:rsidRDefault="0005046D" w:rsidP="0005046D">
      <w:pPr>
        <w:spacing w:line="360" w:lineRule="auto"/>
        <w:ind w:right="-286"/>
        <w:contextualSpacing/>
        <w:rPr>
          <w:rFonts w:ascii="Ubuntu Thin" w:hAnsi="Ubuntu Thin"/>
          <w:color w:val="00507D"/>
          <w:sz w:val="20"/>
          <w:szCs w:val="20"/>
        </w:rPr>
      </w:pPr>
    </w:p>
    <w:p w14:paraId="3D44B68F"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Damit möglichst früh in der Pflanzenentwicklung auch bei lückigen Beständen gehackt werden kann, ist die Kamera mit einer Mehrreihenerkennung von bis zu 5 Reihen ausgestattet. Außerdem kann die Kamera mit einer LED-Arbeitsbeleuchtung ausgestattet werden, somit ist auch das Hacken in der Nacht kein Problem, was vor allem in der Kombination mit der Bandspritzeinrichtung </w:t>
      </w:r>
      <w:proofErr w:type="spellStart"/>
      <w:r w:rsidRPr="0005046D">
        <w:rPr>
          <w:rFonts w:ascii="Ubuntu Thin" w:hAnsi="Ubuntu Thin"/>
          <w:color w:val="00507D"/>
          <w:sz w:val="20"/>
          <w:szCs w:val="20"/>
        </w:rPr>
        <w:t>RowSpray</w:t>
      </w:r>
      <w:proofErr w:type="spellEnd"/>
      <w:r w:rsidRPr="0005046D">
        <w:rPr>
          <w:rFonts w:ascii="Ubuntu Thin" w:hAnsi="Ubuntu Thin"/>
          <w:color w:val="00507D"/>
          <w:sz w:val="20"/>
          <w:szCs w:val="20"/>
        </w:rPr>
        <w:t xml:space="preserve"> interessant ist. Des </w:t>
      </w:r>
      <w:proofErr w:type="spellStart"/>
      <w:r w:rsidRPr="0005046D">
        <w:rPr>
          <w:rFonts w:ascii="Ubuntu Thin" w:hAnsi="Ubuntu Thin"/>
          <w:color w:val="00507D"/>
          <w:sz w:val="20"/>
          <w:szCs w:val="20"/>
        </w:rPr>
        <w:t>Weiteren</w:t>
      </w:r>
      <w:proofErr w:type="spellEnd"/>
      <w:r w:rsidRPr="0005046D">
        <w:rPr>
          <w:rFonts w:ascii="Ubuntu Thin" w:hAnsi="Ubuntu Thin"/>
          <w:color w:val="00507D"/>
          <w:sz w:val="20"/>
          <w:szCs w:val="20"/>
        </w:rPr>
        <w:t xml:space="preserve"> ist optional für das Kamerasystem ein Reihentaster verfügbar. Dieser ermöglicht ein zuverlässiges und genaues Hacken bei oder kurz vor Reihenschluss und ist besonders geeignet für stängelbildende Kulturen, wie z. B. Mais oder Sonnenblumen.</w:t>
      </w:r>
    </w:p>
    <w:p w14:paraId="101C5CCD" w14:textId="77777777" w:rsidR="0005046D" w:rsidRPr="0005046D" w:rsidRDefault="0005046D" w:rsidP="0005046D">
      <w:pPr>
        <w:spacing w:line="360" w:lineRule="auto"/>
        <w:ind w:right="-286"/>
        <w:contextualSpacing/>
        <w:rPr>
          <w:rFonts w:ascii="Ubuntu Thin" w:hAnsi="Ubuntu Thin"/>
          <w:color w:val="00507D"/>
          <w:sz w:val="20"/>
          <w:szCs w:val="20"/>
        </w:rPr>
      </w:pPr>
    </w:p>
    <w:p w14:paraId="618653DB" w14:textId="77777777" w:rsid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Damit die Hackmaschine selbst in Hanglagen über die Kamerasteuerung und den Verschieberahmen sicher durch die Kulturreihen geführt wird, ist das Kamerasystem mit einem Neigungssensor mit automatischer Hangkorrektur </w:t>
      </w:r>
    </w:p>
    <w:p w14:paraId="794BF4DD" w14:textId="77777777" w:rsidR="0005046D" w:rsidRDefault="0005046D" w:rsidP="0005046D">
      <w:pPr>
        <w:rPr>
          <w:rFonts w:ascii="Ubuntu Thin" w:hAnsi="Ubuntu Thin"/>
          <w:color w:val="00507D"/>
          <w:sz w:val="20"/>
          <w:szCs w:val="20"/>
        </w:rPr>
      </w:pPr>
      <w:r>
        <w:rPr>
          <w:rFonts w:ascii="Ubuntu Thin" w:hAnsi="Ubuntu Thin"/>
          <w:color w:val="00507D"/>
          <w:sz w:val="20"/>
          <w:szCs w:val="20"/>
        </w:rPr>
        <w:br w:type="page"/>
      </w:r>
    </w:p>
    <w:p w14:paraId="2EC4CB0A" w14:textId="77777777" w:rsidR="0005046D" w:rsidRDefault="0005046D" w:rsidP="0005046D">
      <w:pPr>
        <w:spacing w:line="360" w:lineRule="auto"/>
        <w:ind w:right="-286"/>
        <w:contextualSpacing/>
        <w:rPr>
          <w:rFonts w:ascii="Ubuntu Thin" w:hAnsi="Ubuntu Thin"/>
          <w:color w:val="00507D"/>
          <w:sz w:val="20"/>
          <w:szCs w:val="20"/>
        </w:rPr>
      </w:pPr>
    </w:p>
    <w:p w14:paraId="047293B9" w14:textId="77777777" w:rsidR="0005046D" w:rsidRDefault="0005046D" w:rsidP="0005046D">
      <w:pPr>
        <w:spacing w:line="360" w:lineRule="auto"/>
        <w:ind w:right="-286"/>
        <w:contextualSpacing/>
        <w:rPr>
          <w:rFonts w:ascii="Ubuntu Thin" w:hAnsi="Ubuntu Thin"/>
          <w:color w:val="00507D"/>
          <w:sz w:val="20"/>
          <w:szCs w:val="20"/>
        </w:rPr>
      </w:pPr>
    </w:p>
    <w:p w14:paraId="2B20D793" w14:textId="4EAE013E"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ausgestattet. Folglich ist das Hacken nicht nur in der Ebene möglich, sondern auch im anspruchsvollen Gelände. Dabei stellt die Einstellung der Kamera keine höheren Ansprüche an den Fahrer als in der Ebene, sodass auch Fahrer mit weniger Erfahrung problemlos am Hang hacken können.</w:t>
      </w:r>
    </w:p>
    <w:p w14:paraId="614D3CD1" w14:textId="77777777" w:rsidR="0005046D" w:rsidRDefault="0005046D" w:rsidP="0005046D">
      <w:pPr>
        <w:spacing w:line="360" w:lineRule="auto"/>
        <w:ind w:right="-286"/>
        <w:contextualSpacing/>
        <w:rPr>
          <w:rFonts w:ascii="Ubuntu Thin" w:hAnsi="Ubuntu Thin"/>
          <w:color w:val="00507D"/>
          <w:sz w:val="20"/>
          <w:szCs w:val="20"/>
        </w:rPr>
      </w:pPr>
    </w:p>
    <w:p w14:paraId="27F97037" w14:textId="695AF3F0"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Das Kamerasystem Smart Vision steuert schließlich über eine pulsweitenmodulierte Ansteuerung den Verschieberahmen </w:t>
      </w:r>
      <w:proofErr w:type="gramStart"/>
      <w:r w:rsidRPr="0005046D">
        <w:rPr>
          <w:rFonts w:ascii="Ubuntu Thin" w:hAnsi="Ubuntu Thin"/>
          <w:color w:val="00507D"/>
          <w:sz w:val="20"/>
          <w:szCs w:val="20"/>
        </w:rPr>
        <w:t>extrem feinfühlig</w:t>
      </w:r>
      <w:proofErr w:type="gramEnd"/>
      <w:r w:rsidRPr="0005046D">
        <w:rPr>
          <w:rFonts w:ascii="Ubuntu Thin" w:hAnsi="Ubuntu Thin"/>
          <w:color w:val="00507D"/>
          <w:sz w:val="20"/>
          <w:szCs w:val="20"/>
        </w:rPr>
        <w:t xml:space="preserve"> an. Die Verschiebegeschwindigkeit des Verschieberahmens wird dabei geschwindigkeitsabhängig geregelt. Die Erfassung der Geschwindigkeit erfolgt über einen Radsensor am Stützrad des Verschieberahmens.</w:t>
      </w:r>
    </w:p>
    <w:p w14:paraId="2752BA56" w14:textId="77777777" w:rsidR="0005046D" w:rsidRPr="0005046D" w:rsidRDefault="0005046D" w:rsidP="0005046D">
      <w:pPr>
        <w:spacing w:line="360" w:lineRule="auto"/>
        <w:ind w:right="-286"/>
        <w:contextualSpacing/>
        <w:rPr>
          <w:rFonts w:ascii="Ubuntu Thin" w:hAnsi="Ubuntu Thin"/>
          <w:color w:val="00507D"/>
          <w:sz w:val="20"/>
          <w:szCs w:val="20"/>
        </w:rPr>
      </w:pPr>
    </w:p>
    <w:p w14:paraId="2BC32C3E" w14:textId="77777777" w:rsid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Die Bedienung des Kamerasystems erfolgt komfortabel in der Kabine über ein hochauflösendes 10 Zoll großes Terminal mit Touch-Bedienung. Für eine größtmögliche Beständigkeit gegen äußere Einflüsse ist dieses staubdicht und strahlwassergeschützt.</w:t>
      </w:r>
    </w:p>
    <w:p w14:paraId="375FADB0" w14:textId="77777777" w:rsidR="0005046D" w:rsidRPr="0005046D" w:rsidRDefault="0005046D" w:rsidP="0005046D">
      <w:pPr>
        <w:spacing w:line="360" w:lineRule="auto"/>
        <w:ind w:right="-286"/>
        <w:contextualSpacing/>
        <w:rPr>
          <w:rFonts w:ascii="Ubuntu Thin" w:hAnsi="Ubuntu Thin"/>
          <w:color w:val="00507D"/>
          <w:sz w:val="20"/>
          <w:szCs w:val="20"/>
        </w:rPr>
      </w:pPr>
    </w:p>
    <w:p w14:paraId="7985066F"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b/>
          <w:bCs/>
          <w:color w:val="00507D"/>
          <w:sz w:val="20"/>
          <w:szCs w:val="20"/>
        </w:rPr>
        <w:t xml:space="preserve">Hackmesser-Schnellwechselsystem </w:t>
      </w:r>
      <w:proofErr w:type="spellStart"/>
      <w:r w:rsidRPr="0005046D">
        <w:rPr>
          <w:rFonts w:ascii="Ubuntu Thin" w:hAnsi="Ubuntu Thin"/>
          <w:b/>
          <w:bCs/>
          <w:color w:val="00507D"/>
          <w:sz w:val="20"/>
          <w:szCs w:val="20"/>
        </w:rPr>
        <w:t>RapidoClip</w:t>
      </w:r>
      <w:proofErr w:type="spellEnd"/>
    </w:p>
    <w:p w14:paraId="7F54CE33" w14:textId="77777777" w:rsidR="0005046D" w:rsidRPr="0005046D" w:rsidRDefault="0005046D" w:rsidP="0005046D">
      <w:pPr>
        <w:spacing w:line="360" w:lineRule="auto"/>
        <w:ind w:right="-286"/>
        <w:contextualSpacing/>
        <w:rPr>
          <w:rFonts w:ascii="Ubuntu Thin" w:hAnsi="Ubuntu Thin"/>
          <w:color w:val="00507D"/>
          <w:sz w:val="20"/>
          <w:szCs w:val="20"/>
        </w:rPr>
      </w:pPr>
      <w:proofErr w:type="gramStart"/>
      <w:r w:rsidRPr="0005046D">
        <w:rPr>
          <w:rFonts w:ascii="Ubuntu Thin" w:hAnsi="Ubuntu Thin"/>
          <w:color w:val="00507D"/>
          <w:sz w:val="20"/>
          <w:szCs w:val="20"/>
        </w:rPr>
        <w:t>Essentiell</w:t>
      </w:r>
      <w:proofErr w:type="gramEnd"/>
      <w:r w:rsidRPr="0005046D">
        <w:rPr>
          <w:rFonts w:ascii="Ubuntu Thin" w:hAnsi="Ubuntu Thin"/>
          <w:color w:val="00507D"/>
          <w:sz w:val="20"/>
          <w:szCs w:val="20"/>
        </w:rPr>
        <w:t xml:space="preserve"> bei Hackmessern ist die Langlebigkeit in Verbindung mit einer scharfen Schnittkante. Dabei soll mit den Hackmessern ein ganzflächiger Schnitt in den oberen 2 – 3 cm des Bodens erfolgen. Wenn die Messer verschlissen sind, sollte das Ersetzen möglichst einfach und schnell gehen, um die Stillstandzeiten der Hackmaschine gering zu halten. Gerade in nassen Jahren mit kurzen Arbeitsfenstern zum Hacken sind Stillstandzeiten der Hackmaschine aufgrund von Verschleißarbeiten gering zu halten. Zudem können zwischen verschiedenen Kulturen verschieden breite Hackmesser erforderlich sein.</w:t>
      </w:r>
    </w:p>
    <w:p w14:paraId="737780B9" w14:textId="77777777" w:rsidR="0005046D" w:rsidRPr="0005046D" w:rsidRDefault="0005046D" w:rsidP="0005046D">
      <w:pPr>
        <w:spacing w:line="360" w:lineRule="auto"/>
        <w:ind w:right="-286"/>
        <w:contextualSpacing/>
        <w:rPr>
          <w:rFonts w:ascii="Ubuntu Thin" w:hAnsi="Ubuntu Thin"/>
          <w:color w:val="00507D"/>
          <w:sz w:val="20"/>
          <w:szCs w:val="20"/>
        </w:rPr>
      </w:pPr>
    </w:p>
    <w:p w14:paraId="4A921F55"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In der Regel werden die Hackmesser je nach Hersteller entweder an den Messerstiel geschraubt, genietet oder mit diesem verschweißt. Diese Systeme weisen jedoch Nachteile hinsichtlich der Wechselgeschwindigkeit, des sicheren Haltens der Hackmesser sowie der Kosten auf. Aufgrund dessen haben sich am Markt bereits 2 Schnellwechselsysteme für Hackmesser etabliert. Bei diesen Systemen wird das Hackmesser in den Stiel eingehängt und entweder über eine Schraube oder einen Sicherungssplint gesichert. Jedoch haben auch diese Varianten die Probleme, dass sich Schare lockern und der Wechsel mit mehr Aufwand erfolgt, aufgrund von Verschleiß an den Sicherungssystemen. </w:t>
      </w:r>
    </w:p>
    <w:p w14:paraId="3A99DEC6" w14:textId="77777777" w:rsidR="0005046D" w:rsidRDefault="0005046D" w:rsidP="0005046D">
      <w:pPr>
        <w:rPr>
          <w:rFonts w:ascii="Ubuntu Thin" w:hAnsi="Ubuntu Thin"/>
          <w:color w:val="00507D"/>
          <w:sz w:val="20"/>
          <w:szCs w:val="20"/>
        </w:rPr>
      </w:pPr>
      <w:r>
        <w:rPr>
          <w:rFonts w:ascii="Ubuntu Thin" w:hAnsi="Ubuntu Thin"/>
          <w:color w:val="00507D"/>
          <w:sz w:val="20"/>
          <w:szCs w:val="20"/>
        </w:rPr>
        <w:br w:type="page"/>
      </w:r>
    </w:p>
    <w:p w14:paraId="62C8EFE5" w14:textId="77777777" w:rsidR="0005046D" w:rsidRDefault="0005046D" w:rsidP="0005046D">
      <w:pPr>
        <w:spacing w:line="360" w:lineRule="auto"/>
        <w:ind w:right="-286"/>
        <w:contextualSpacing/>
        <w:rPr>
          <w:rFonts w:ascii="Ubuntu Thin" w:hAnsi="Ubuntu Thin"/>
          <w:color w:val="00507D"/>
          <w:sz w:val="20"/>
          <w:szCs w:val="20"/>
        </w:rPr>
      </w:pPr>
    </w:p>
    <w:p w14:paraId="052A2C19" w14:textId="77777777" w:rsidR="0005046D" w:rsidRPr="0005046D" w:rsidRDefault="0005046D" w:rsidP="0005046D">
      <w:pPr>
        <w:spacing w:line="360" w:lineRule="auto"/>
        <w:ind w:right="-286"/>
        <w:contextualSpacing/>
        <w:rPr>
          <w:rFonts w:ascii="Ubuntu Thin" w:hAnsi="Ubuntu Thin"/>
          <w:color w:val="00507D"/>
          <w:sz w:val="20"/>
          <w:szCs w:val="20"/>
        </w:rPr>
      </w:pPr>
    </w:p>
    <w:p w14:paraId="37F6C5FB" w14:textId="3DEA7407" w:rsid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Um diese Probleme der unterschiedlichen Hackmesserbefestigung zu lösen, wurde das Schnellwechselsystem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 entwickelt. Das zum Patent angemeldete System ist das erste und vollkommen werkzeuglose Schnellwechselsystem für Hackmesser am Markt.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 ermöglicht einen einfachen und vor allem schnellen Wechsel der Hackmesser.</w:t>
      </w:r>
    </w:p>
    <w:p w14:paraId="77CCCF96" w14:textId="77777777" w:rsidR="0005046D" w:rsidRPr="0005046D" w:rsidRDefault="0005046D" w:rsidP="0005046D">
      <w:pPr>
        <w:spacing w:line="360" w:lineRule="auto"/>
        <w:ind w:right="-286"/>
        <w:contextualSpacing/>
        <w:rPr>
          <w:rFonts w:ascii="Ubuntu Thin" w:hAnsi="Ubuntu Thin"/>
          <w:color w:val="00507D"/>
          <w:sz w:val="20"/>
          <w:szCs w:val="20"/>
        </w:rPr>
      </w:pPr>
    </w:p>
    <w:p w14:paraId="1115F837"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Wie beim bekannten Rapido-Messer von SCHMOTZER besteht auch das neue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 aus einem Hackstiel und einer Messerplatte, die über ein Nut-Feder-System miteinander verbunden werden. Beim neuen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-System erfolgt die Sicherung der Scharplatte an den Hackstiel über den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-Federhebel. Der Federhebel klemmt über die Hebelwirkung und den im Hackstiel eingefrästen Drehpunkt die Messerplatte zuverlässig an den Hackstiel. Dieses System hält das Hackmesser selbst unter härtesten Bodenverhältnissen am Scharstiel.</w:t>
      </w:r>
    </w:p>
    <w:p w14:paraId="12E01B24" w14:textId="77777777" w:rsidR="0005046D" w:rsidRPr="0005046D" w:rsidRDefault="0005046D" w:rsidP="0005046D">
      <w:pPr>
        <w:spacing w:line="360" w:lineRule="auto"/>
        <w:ind w:right="-286"/>
        <w:contextualSpacing/>
        <w:rPr>
          <w:rFonts w:ascii="Ubuntu Thin" w:hAnsi="Ubuntu Thin"/>
          <w:color w:val="00507D"/>
          <w:sz w:val="20"/>
          <w:szCs w:val="20"/>
        </w:rPr>
      </w:pPr>
    </w:p>
    <w:p w14:paraId="3A7E00A8" w14:textId="77777777" w:rsidR="0005046D" w:rsidRPr="0005046D"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Für den Wechsel eines Hackmessers wird der Federhebel mit einer Hand an den Scharstiel gedrückt. Dabei wird die Federhebelsicherung am Scharstiel lose und kann mit der anderen Hand zur Seite herausgezogen werden. Danach lässt sich der Federhebel nach unten </w:t>
      </w:r>
      <w:proofErr w:type="gramStart"/>
      <w:r w:rsidRPr="0005046D">
        <w:rPr>
          <w:rFonts w:ascii="Ubuntu Thin" w:hAnsi="Ubuntu Thin"/>
          <w:color w:val="00507D"/>
          <w:sz w:val="20"/>
          <w:szCs w:val="20"/>
        </w:rPr>
        <w:t>klappen</w:t>
      </w:r>
      <w:proofErr w:type="gramEnd"/>
      <w:r w:rsidRPr="0005046D">
        <w:rPr>
          <w:rFonts w:ascii="Ubuntu Thin" w:hAnsi="Ubuntu Thin"/>
          <w:color w:val="00507D"/>
          <w:sz w:val="20"/>
          <w:szCs w:val="20"/>
        </w:rPr>
        <w:t xml:space="preserve"> und aus dem </w:t>
      </w:r>
      <w:proofErr w:type="spellStart"/>
      <w:r w:rsidRPr="0005046D">
        <w:rPr>
          <w:rFonts w:ascii="Ubuntu Thin" w:hAnsi="Ubuntu Thin"/>
          <w:color w:val="00507D"/>
          <w:sz w:val="20"/>
          <w:szCs w:val="20"/>
        </w:rPr>
        <w:t>Langloch</w:t>
      </w:r>
      <w:proofErr w:type="spellEnd"/>
      <w:r w:rsidRPr="0005046D">
        <w:rPr>
          <w:rFonts w:ascii="Ubuntu Thin" w:hAnsi="Ubuntu Thin"/>
          <w:color w:val="00507D"/>
          <w:sz w:val="20"/>
          <w:szCs w:val="20"/>
        </w:rPr>
        <w:t xml:space="preserve"> der Messerplatte entfernen. Anschließend kann die Messerplatte nach vorn aus dem Nut-Feder-System herausgeschoben werden und eine neue Messerplatte kann auf den Scharstiel aufgeschoben werden. Anschließend wird die Messerplatte wieder mit dem Federhebel an den Scharstiel geklemmt. Mit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 ist der Scharwechsel an der Hackmaschine ohne Werkzeug innerhalb kürzester Zeit selbst auf dem Feld zu erledigen und stellt somit einen echten Mehrwert für die Hackmaschine dar.</w:t>
      </w:r>
    </w:p>
    <w:p w14:paraId="0EEBF8F0" w14:textId="77777777" w:rsidR="0005046D" w:rsidRPr="0005046D" w:rsidRDefault="0005046D" w:rsidP="0005046D">
      <w:pPr>
        <w:spacing w:line="360" w:lineRule="auto"/>
        <w:ind w:right="-286"/>
        <w:contextualSpacing/>
        <w:rPr>
          <w:rFonts w:ascii="Ubuntu Thin" w:hAnsi="Ubuntu Thin"/>
          <w:color w:val="00507D"/>
          <w:sz w:val="20"/>
          <w:szCs w:val="20"/>
        </w:rPr>
      </w:pPr>
    </w:p>
    <w:p w14:paraId="6E92AFEA" w14:textId="0DB9C2BE" w:rsidR="00B87890" w:rsidRPr="00B87890" w:rsidRDefault="0005046D" w:rsidP="0005046D">
      <w:pPr>
        <w:spacing w:line="360" w:lineRule="auto"/>
        <w:ind w:right="-286"/>
        <w:contextualSpacing/>
        <w:rPr>
          <w:rFonts w:ascii="Ubuntu Thin" w:hAnsi="Ubuntu Thin"/>
          <w:color w:val="00507D"/>
          <w:sz w:val="20"/>
          <w:szCs w:val="20"/>
        </w:rPr>
      </w:pPr>
      <w:r w:rsidRPr="0005046D">
        <w:rPr>
          <w:rFonts w:ascii="Ubuntu Thin" w:hAnsi="Ubuntu Thin"/>
          <w:color w:val="00507D"/>
          <w:sz w:val="20"/>
          <w:szCs w:val="20"/>
        </w:rPr>
        <w:t xml:space="preserve">Für das </w:t>
      </w:r>
      <w:proofErr w:type="spellStart"/>
      <w:r w:rsidRPr="0005046D">
        <w:rPr>
          <w:rFonts w:ascii="Ubuntu Thin" w:hAnsi="Ubuntu Thin"/>
          <w:color w:val="00507D"/>
          <w:sz w:val="20"/>
          <w:szCs w:val="20"/>
        </w:rPr>
        <w:t>RapidoClip</w:t>
      </w:r>
      <w:proofErr w:type="spellEnd"/>
      <w:r w:rsidRPr="0005046D">
        <w:rPr>
          <w:rFonts w:ascii="Ubuntu Thin" w:hAnsi="Ubuntu Thin"/>
          <w:color w:val="00507D"/>
          <w:sz w:val="20"/>
          <w:szCs w:val="20"/>
        </w:rPr>
        <w:t xml:space="preserve">-System wurden zudem auch die </w:t>
      </w:r>
      <w:proofErr w:type="spellStart"/>
      <w:r w:rsidRPr="0005046D">
        <w:rPr>
          <w:rFonts w:ascii="Ubuntu Thin" w:hAnsi="Ubuntu Thin"/>
          <w:color w:val="00507D"/>
          <w:sz w:val="20"/>
          <w:szCs w:val="20"/>
        </w:rPr>
        <w:t>Flachhäufler</w:t>
      </w:r>
      <w:proofErr w:type="spellEnd"/>
      <w:r w:rsidRPr="0005046D">
        <w:rPr>
          <w:rFonts w:ascii="Ubuntu Thin" w:hAnsi="Ubuntu Thin"/>
          <w:color w:val="00507D"/>
          <w:sz w:val="20"/>
          <w:szCs w:val="20"/>
        </w:rPr>
        <w:t xml:space="preserve"> überarbeitet, die weiterhin am Scharstiel montiert werden können. Die </w:t>
      </w:r>
      <w:proofErr w:type="spellStart"/>
      <w:r w:rsidRPr="0005046D">
        <w:rPr>
          <w:rFonts w:ascii="Ubuntu Thin" w:hAnsi="Ubuntu Thin"/>
          <w:color w:val="00507D"/>
          <w:sz w:val="20"/>
          <w:szCs w:val="20"/>
        </w:rPr>
        <w:t>Flachhäufler</w:t>
      </w:r>
      <w:proofErr w:type="spellEnd"/>
      <w:r w:rsidRPr="0005046D">
        <w:rPr>
          <w:rFonts w:ascii="Ubuntu Thin" w:hAnsi="Ubuntu Thin"/>
          <w:color w:val="00507D"/>
          <w:sz w:val="20"/>
          <w:szCs w:val="20"/>
        </w:rPr>
        <w:t xml:space="preserve"> werden mit einer Schraubklemmung am Scharstiel befestigt und können über ein </w:t>
      </w:r>
      <w:proofErr w:type="spellStart"/>
      <w:r w:rsidRPr="0005046D">
        <w:rPr>
          <w:rFonts w:ascii="Ubuntu Thin" w:hAnsi="Ubuntu Thin"/>
          <w:color w:val="00507D"/>
          <w:sz w:val="20"/>
          <w:szCs w:val="20"/>
        </w:rPr>
        <w:t>Langloch</w:t>
      </w:r>
      <w:proofErr w:type="spellEnd"/>
      <w:r w:rsidRPr="0005046D">
        <w:rPr>
          <w:rFonts w:ascii="Ubuntu Thin" w:hAnsi="Ubuntu Thin"/>
          <w:color w:val="00507D"/>
          <w:sz w:val="20"/>
          <w:szCs w:val="20"/>
        </w:rPr>
        <w:t xml:space="preserve"> in der Häufelintensität eingestellt bzw. außer Funktion gesetzt werden.</w:t>
      </w:r>
    </w:p>
    <w:p w14:paraId="0C73A0B1" w14:textId="7915909A" w:rsidR="00B87890" w:rsidRDefault="00B87890" w:rsidP="00B87890">
      <w:pPr>
        <w:ind w:right="-286"/>
        <w:contextualSpacing/>
        <w:rPr>
          <w:rFonts w:ascii="Ubuntu Thin" w:hAnsi="Ubuntu Thin"/>
          <w:color w:val="00507D"/>
          <w:sz w:val="20"/>
          <w:szCs w:val="20"/>
        </w:rPr>
      </w:pPr>
    </w:p>
    <w:p w14:paraId="6DBE3866" w14:textId="5E9FBF8B" w:rsidR="00507F30" w:rsidRDefault="00507F30" w:rsidP="005C24E5">
      <w:pPr>
        <w:ind w:right="-286"/>
        <w:contextualSpacing/>
        <w:rPr>
          <w:rFonts w:ascii="Ubuntu Thin" w:hAnsi="Ubuntu Thin"/>
          <w:color w:val="00507D"/>
          <w:sz w:val="20"/>
          <w:szCs w:val="20"/>
        </w:rPr>
      </w:pPr>
    </w:p>
    <w:p w14:paraId="33A815C2" w14:textId="77777777" w:rsidR="0005046D" w:rsidRDefault="0005046D" w:rsidP="005C24E5">
      <w:pPr>
        <w:ind w:right="-286"/>
        <w:contextualSpacing/>
        <w:rPr>
          <w:rFonts w:ascii="Ubuntu Thin" w:hAnsi="Ubuntu Thin"/>
          <w:color w:val="00507D"/>
          <w:sz w:val="20"/>
          <w:szCs w:val="20"/>
        </w:rPr>
      </w:pPr>
    </w:p>
    <w:p w14:paraId="655BBAD4" w14:textId="77777777" w:rsidR="0005046D" w:rsidRDefault="0005046D" w:rsidP="005C24E5">
      <w:pPr>
        <w:ind w:right="-286"/>
        <w:contextualSpacing/>
        <w:rPr>
          <w:rFonts w:ascii="Ubuntu Thin" w:hAnsi="Ubuntu Thin"/>
          <w:color w:val="00507D"/>
          <w:sz w:val="20"/>
          <w:szCs w:val="20"/>
        </w:rPr>
      </w:pPr>
    </w:p>
    <w:p w14:paraId="672BC789" w14:textId="77777777" w:rsidR="0017090A" w:rsidRDefault="0017090A" w:rsidP="005C24E5">
      <w:pPr>
        <w:ind w:right="-286"/>
        <w:contextualSpacing/>
        <w:rPr>
          <w:rFonts w:ascii="Ubuntu Thin" w:hAnsi="Ubuntu Thin"/>
          <w:color w:val="00507D"/>
          <w:sz w:val="20"/>
          <w:szCs w:val="20"/>
        </w:rPr>
      </w:pPr>
    </w:p>
    <w:p w14:paraId="37A6E654" w14:textId="77777777" w:rsidR="0017090A" w:rsidRDefault="0017090A" w:rsidP="005C24E5">
      <w:pPr>
        <w:ind w:right="-286"/>
        <w:contextualSpacing/>
        <w:rPr>
          <w:rFonts w:ascii="Ubuntu Thin" w:hAnsi="Ubuntu Thin"/>
          <w:color w:val="00507D"/>
          <w:sz w:val="20"/>
          <w:szCs w:val="20"/>
        </w:rPr>
      </w:pPr>
    </w:p>
    <w:p w14:paraId="39F3E738" w14:textId="77777777" w:rsidR="0017090A" w:rsidRDefault="0017090A" w:rsidP="005C24E5">
      <w:pPr>
        <w:ind w:right="-286"/>
        <w:contextualSpacing/>
        <w:rPr>
          <w:rFonts w:ascii="Ubuntu Thin" w:hAnsi="Ubuntu Thin"/>
          <w:color w:val="00507D"/>
          <w:sz w:val="20"/>
          <w:szCs w:val="20"/>
        </w:rPr>
      </w:pPr>
    </w:p>
    <w:p w14:paraId="03B485A1" w14:textId="77777777" w:rsidR="0017090A" w:rsidRDefault="0017090A" w:rsidP="005C24E5">
      <w:pPr>
        <w:ind w:right="-286"/>
        <w:contextualSpacing/>
        <w:rPr>
          <w:rFonts w:ascii="Ubuntu Thin" w:hAnsi="Ubuntu Thin"/>
          <w:color w:val="00507D"/>
          <w:sz w:val="20"/>
          <w:szCs w:val="20"/>
        </w:rPr>
      </w:pPr>
    </w:p>
    <w:p w14:paraId="5A085B6F" w14:textId="77777777" w:rsidR="0017090A" w:rsidRDefault="0017090A" w:rsidP="005C24E5">
      <w:pPr>
        <w:ind w:right="-286"/>
        <w:contextualSpacing/>
        <w:rPr>
          <w:rFonts w:ascii="Ubuntu Thin" w:hAnsi="Ubuntu Thin"/>
          <w:color w:val="00507D"/>
          <w:sz w:val="20"/>
          <w:szCs w:val="20"/>
        </w:rPr>
      </w:pPr>
    </w:p>
    <w:p w14:paraId="1828C253" w14:textId="77777777" w:rsidR="0017090A" w:rsidRDefault="0017090A" w:rsidP="005C24E5">
      <w:pPr>
        <w:ind w:right="-286"/>
        <w:contextualSpacing/>
        <w:rPr>
          <w:rFonts w:ascii="Ubuntu Thin" w:hAnsi="Ubuntu Thin"/>
          <w:color w:val="00507D"/>
          <w:sz w:val="20"/>
          <w:szCs w:val="20"/>
        </w:rPr>
      </w:pPr>
    </w:p>
    <w:p w14:paraId="7FD4CB91" w14:textId="77777777" w:rsidR="0017090A" w:rsidRDefault="0017090A" w:rsidP="005C24E5">
      <w:pPr>
        <w:ind w:right="-286"/>
        <w:contextualSpacing/>
        <w:rPr>
          <w:rFonts w:ascii="Ubuntu Thin" w:hAnsi="Ubuntu Thin"/>
          <w:color w:val="00507D"/>
          <w:sz w:val="20"/>
          <w:szCs w:val="20"/>
        </w:rPr>
      </w:pPr>
    </w:p>
    <w:p w14:paraId="0841222F" w14:textId="77777777" w:rsidR="0017090A" w:rsidRDefault="0017090A" w:rsidP="005C24E5">
      <w:pPr>
        <w:ind w:right="-286"/>
        <w:contextualSpacing/>
        <w:rPr>
          <w:rFonts w:ascii="Ubuntu Thin" w:hAnsi="Ubuntu Thin"/>
          <w:color w:val="00507D"/>
          <w:sz w:val="20"/>
          <w:szCs w:val="20"/>
        </w:rPr>
      </w:pPr>
    </w:p>
    <w:p w14:paraId="4DB456EC" w14:textId="77777777" w:rsidR="0017090A" w:rsidRDefault="0017090A" w:rsidP="005C24E5">
      <w:pPr>
        <w:ind w:right="-286"/>
        <w:contextualSpacing/>
        <w:rPr>
          <w:rFonts w:ascii="Ubuntu Thin" w:hAnsi="Ubuntu Thin"/>
          <w:color w:val="00507D"/>
          <w:sz w:val="20"/>
          <w:szCs w:val="20"/>
        </w:rPr>
      </w:pPr>
    </w:p>
    <w:p w14:paraId="73C6BB7E" w14:textId="77777777" w:rsidR="0017090A" w:rsidRDefault="0017090A" w:rsidP="005C24E5">
      <w:pPr>
        <w:ind w:right="-286"/>
        <w:contextualSpacing/>
        <w:rPr>
          <w:rFonts w:ascii="Ubuntu Thin" w:hAnsi="Ubuntu Thin"/>
          <w:color w:val="00507D"/>
          <w:sz w:val="20"/>
          <w:szCs w:val="20"/>
        </w:rPr>
      </w:pPr>
    </w:p>
    <w:p w14:paraId="563EED64" w14:textId="77777777" w:rsidR="0017090A" w:rsidRDefault="0017090A" w:rsidP="005C24E5">
      <w:pPr>
        <w:ind w:right="-286"/>
        <w:contextualSpacing/>
        <w:rPr>
          <w:rFonts w:ascii="Ubuntu Thin" w:hAnsi="Ubuntu Thin"/>
          <w:color w:val="00507D"/>
          <w:sz w:val="20"/>
          <w:szCs w:val="20"/>
        </w:rPr>
      </w:pPr>
    </w:p>
    <w:p w14:paraId="155DB5E8" w14:textId="77777777" w:rsidR="0017090A" w:rsidRDefault="0017090A" w:rsidP="005C24E5">
      <w:pPr>
        <w:ind w:right="-286"/>
        <w:contextualSpacing/>
        <w:rPr>
          <w:rFonts w:ascii="Ubuntu Thin" w:hAnsi="Ubuntu Thin"/>
          <w:color w:val="00507D"/>
          <w:sz w:val="20"/>
          <w:szCs w:val="20"/>
        </w:rPr>
      </w:pPr>
    </w:p>
    <w:p w14:paraId="0B1A700D" w14:textId="77777777" w:rsidR="0017090A" w:rsidRDefault="0017090A" w:rsidP="005C24E5">
      <w:pPr>
        <w:ind w:right="-286"/>
        <w:contextualSpacing/>
        <w:rPr>
          <w:rFonts w:ascii="Ubuntu Thin" w:hAnsi="Ubuntu Thin"/>
          <w:color w:val="00507D"/>
          <w:sz w:val="20"/>
          <w:szCs w:val="20"/>
        </w:rPr>
      </w:pPr>
    </w:p>
    <w:p w14:paraId="6A8ABC88" w14:textId="77777777" w:rsidR="0017090A" w:rsidRDefault="0017090A" w:rsidP="005C24E5">
      <w:pPr>
        <w:ind w:right="-286"/>
        <w:contextualSpacing/>
        <w:rPr>
          <w:rFonts w:ascii="Ubuntu Thin" w:hAnsi="Ubuntu Thin"/>
          <w:color w:val="00507D"/>
          <w:sz w:val="20"/>
          <w:szCs w:val="20"/>
        </w:rPr>
      </w:pPr>
    </w:p>
    <w:p w14:paraId="2F52BE85" w14:textId="680D4172" w:rsidR="0005046D"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5F949578" wp14:editId="42ED39C6">
            <wp:extent cx="3477600" cy="2880000"/>
            <wp:effectExtent l="0" t="0" r="2540" b="3175"/>
            <wp:docPr id="6763985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98596" name="Grafik 67639859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028D60" w14:textId="77777777" w:rsidR="00F357CE" w:rsidRDefault="00F357CE" w:rsidP="005C24E5">
      <w:pPr>
        <w:ind w:right="-286"/>
        <w:contextualSpacing/>
        <w:rPr>
          <w:rFonts w:ascii="Ubuntu Thin" w:hAnsi="Ubuntu Thin"/>
          <w:color w:val="00507D"/>
          <w:sz w:val="20"/>
          <w:szCs w:val="20"/>
        </w:rPr>
      </w:pPr>
    </w:p>
    <w:p w14:paraId="756A350B" w14:textId="0239625A" w:rsid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Durch die große Auswahl an unterschiedlichen Parallelogrammen und Werkzeugen bietet SCHMOTZER für jede Kultur die richtige Hackmaschine.</w:t>
      </w:r>
    </w:p>
    <w:p w14:paraId="1329F420" w14:textId="77777777" w:rsidR="00F357CE" w:rsidRDefault="00F357CE" w:rsidP="00F357CE">
      <w:pPr>
        <w:ind w:right="-286"/>
        <w:contextualSpacing/>
        <w:rPr>
          <w:rFonts w:ascii="Ubuntu Thin" w:hAnsi="Ubuntu Thin"/>
          <w:color w:val="00507D"/>
          <w:sz w:val="20"/>
          <w:szCs w:val="20"/>
        </w:rPr>
      </w:pPr>
    </w:p>
    <w:p w14:paraId="1A93EB89" w14:textId="77777777" w:rsidR="00F357CE" w:rsidRDefault="00F357CE" w:rsidP="00F357CE">
      <w:pPr>
        <w:ind w:right="-286"/>
        <w:contextualSpacing/>
        <w:rPr>
          <w:rFonts w:ascii="Ubuntu Thin" w:hAnsi="Ubuntu Thin"/>
          <w:color w:val="00507D"/>
          <w:sz w:val="20"/>
          <w:szCs w:val="20"/>
        </w:rPr>
      </w:pPr>
    </w:p>
    <w:p w14:paraId="4BA17F2A" w14:textId="77777777" w:rsidR="00F357CE" w:rsidRDefault="00F357CE" w:rsidP="00F357CE">
      <w:pPr>
        <w:ind w:right="-286"/>
        <w:contextualSpacing/>
        <w:rPr>
          <w:rFonts w:ascii="Ubuntu Thin" w:hAnsi="Ubuntu Thin"/>
          <w:color w:val="00507D"/>
          <w:sz w:val="20"/>
          <w:szCs w:val="20"/>
        </w:rPr>
      </w:pPr>
    </w:p>
    <w:p w14:paraId="5FC68B75" w14:textId="77777777" w:rsidR="00F357CE" w:rsidRDefault="00F357CE" w:rsidP="00F357CE">
      <w:pPr>
        <w:ind w:right="-286"/>
        <w:contextualSpacing/>
        <w:rPr>
          <w:rFonts w:ascii="Ubuntu Thin" w:hAnsi="Ubuntu Thin"/>
          <w:color w:val="00507D"/>
          <w:sz w:val="20"/>
          <w:szCs w:val="20"/>
        </w:rPr>
      </w:pPr>
    </w:p>
    <w:p w14:paraId="24E7C635" w14:textId="38BBE1E1" w:rsidR="00F357CE" w:rsidRPr="00F357CE" w:rsidRDefault="00F357CE" w:rsidP="00F357CE">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1AD552A0" wp14:editId="2BDFC74A">
            <wp:extent cx="4053600" cy="2880000"/>
            <wp:effectExtent l="0" t="0" r="0" b="3175"/>
            <wp:docPr id="1699683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68353" name="Grafik 169968353"/>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C175C0F" w14:textId="77777777" w:rsidR="00F357CE" w:rsidRDefault="00F357CE" w:rsidP="00F357CE">
      <w:pPr>
        <w:ind w:right="-286"/>
        <w:contextualSpacing/>
        <w:rPr>
          <w:rFonts w:ascii="Ubuntu Thin" w:hAnsi="Ubuntu Thin"/>
          <w:color w:val="00507D"/>
          <w:sz w:val="20"/>
          <w:szCs w:val="20"/>
        </w:rPr>
      </w:pPr>
    </w:p>
    <w:p w14:paraId="33FDC565" w14:textId="5E682319"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Durch die sehr geringe Bautiefe des Verschieberahmens sitzt der Schwerpunkt der Hackmaschine sehr nah am Traktor.</w:t>
      </w:r>
    </w:p>
    <w:p w14:paraId="471DA109" w14:textId="77777777" w:rsidR="00F357CE" w:rsidRDefault="00F357CE" w:rsidP="005C24E5">
      <w:pPr>
        <w:ind w:right="-286"/>
        <w:contextualSpacing/>
        <w:rPr>
          <w:rFonts w:ascii="Ubuntu Thin" w:hAnsi="Ubuntu Thin"/>
          <w:color w:val="00507D"/>
          <w:sz w:val="20"/>
          <w:szCs w:val="20"/>
        </w:rPr>
      </w:pPr>
    </w:p>
    <w:p w14:paraId="75CCCC25" w14:textId="77777777" w:rsidR="00F357CE" w:rsidRDefault="00F357CE" w:rsidP="005C24E5">
      <w:pPr>
        <w:ind w:right="-286"/>
        <w:contextualSpacing/>
        <w:rPr>
          <w:rFonts w:ascii="Ubuntu Thin" w:hAnsi="Ubuntu Thin"/>
          <w:color w:val="00507D"/>
          <w:sz w:val="20"/>
          <w:szCs w:val="20"/>
        </w:rPr>
      </w:pPr>
    </w:p>
    <w:p w14:paraId="13C72F51" w14:textId="77777777" w:rsidR="00F357CE" w:rsidRDefault="00F357CE" w:rsidP="005C24E5">
      <w:pPr>
        <w:ind w:right="-286"/>
        <w:contextualSpacing/>
        <w:rPr>
          <w:rFonts w:ascii="Ubuntu Thin" w:hAnsi="Ubuntu Thin"/>
          <w:color w:val="00507D"/>
          <w:sz w:val="20"/>
          <w:szCs w:val="20"/>
        </w:rPr>
      </w:pPr>
    </w:p>
    <w:p w14:paraId="4BF89318" w14:textId="77777777" w:rsidR="00F357CE" w:rsidRDefault="00F357CE" w:rsidP="005C24E5">
      <w:pPr>
        <w:ind w:right="-286"/>
        <w:contextualSpacing/>
        <w:rPr>
          <w:rFonts w:ascii="Ubuntu Thin" w:hAnsi="Ubuntu Thin"/>
          <w:color w:val="00507D"/>
          <w:sz w:val="20"/>
          <w:szCs w:val="20"/>
        </w:rPr>
      </w:pPr>
    </w:p>
    <w:p w14:paraId="39AE69A1" w14:textId="77777777" w:rsidR="00F357CE" w:rsidRDefault="00F357CE" w:rsidP="005C24E5">
      <w:pPr>
        <w:ind w:right="-286"/>
        <w:contextualSpacing/>
        <w:rPr>
          <w:rFonts w:ascii="Ubuntu Thin" w:hAnsi="Ubuntu Thin"/>
          <w:color w:val="00507D"/>
          <w:sz w:val="20"/>
          <w:szCs w:val="20"/>
        </w:rPr>
      </w:pPr>
    </w:p>
    <w:p w14:paraId="6200E1E0" w14:textId="77777777" w:rsidR="00F357CE" w:rsidRDefault="00F357CE" w:rsidP="005C24E5">
      <w:pPr>
        <w:ind w:right="-286"/>
        <w:contextualSpacing/>
        <w:rPr>
          <w:rFonts w:ascii="Ubuntu Thin" w:hAnsi="Ubuntu Thin"/>
          <w:color w:val="00507D"/>
          <w:sz w:val="20"/>
          <w:szCs w:val="20"/>
        </w:rPr>
      </w:pPr>
    </w:p>
    <w:p w14:paraId="5AB508B5" w14:textId="4B5D52D5"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563F8793" wp14:editId="1285A38B">
            <wp:extent cx="4680000" cy="2880000"/>
            <wp:effectExtent l="0" t="0" r="0" b="3175"/>
            <wp:docPr id="33695320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53209" name="Grafik 33695320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0000" cy="2880000"/>
                    </a:xfrm>
                    <a:prstGeom prst="rect">
                      <a:avLst/>
                    </a:prstGeom>
                  </pic:spPr>
                </pic:pic>
              </a:graphicData>
            </a:graphic>
          </wp:inline>
        </w:drawing>
      </w:r>
    </w:p>
    <w:p w14:paraId="3CB2EF40" w14:textId="77777777" w:rsidR="00F357CE" w:rsidRDefault="00F357CE" w:rsidP="005C24E5">
      <w:pPr>
        <w:ind w:right="-286"/>
        <w:contextualSpacing/>
        <w:rPr>
          <w:rFonts w:ascii="Ubuntu Thin" w:hAnsi="Ubuntu Thin"/>
          <w:color w:val="00507D"/>
          <w:sz w:val="20"/>
          <w:szCs w:val="20"/>
        </w:rPr>
      </w:pPr>
    </w:p>
    <w:p w14:paraId="301FA1EE" w14:textId="77777777"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 xml:space="preserve">Dank des sehr großen </w:t>
      </w:r>
      <w:proofErr w:type="spellStart"/>
      <w:r w:rsidRPr="00F357CE">
        <w:rPr>
          <w:rFonts w:ascii="Ubuntu Thin" w:hAnsi="Ubuntu Thin"/>
          <w:color w:val="00507D"/>
          <w:sz w:val="20"/>
          <w:szCs w:val="20"/>
        </w:rPr>
        <w:t>Verschubwegs</w:t>
      </w:r>
      <w:proofErr w:type="spellEnd"/>
      <w:r w:rsidRPr="00F357CE">
        <w:rPr>
          <w:rFonts w:ascii="Ubuntu Thin" w:hAnsi="Ubuntu Thin"/>
          <w:color w:val="00507D"/>
          <w:sz w:val="20"/>
          <w:szCs w:val="20"/>
        </w:rPr>
        <w:t xml:space="preserve"> von 600 mm wird die Hackmaschine bei Kurvenfahrten und am Hang zuverlässig zwischen den Reihen gesteuert.</w:t>
      </w:r>
    </w:p>
    <w:p w14:paraId="58D19057" w14:textId="77777777" w:rsidR="00F357CE" w:rsidRDefault="00F357CE" w:rsidP="005C24E5">
      <w:pPr>
        <w:ind w:right="-286"/>
        <w:contextualSpacing/>
        <w:rPr>
          <w:rFonts w:ascii="Ubuntu Thin" w:hAnsi="Ubuntu Thin"/>
          <w:color w:val="00507D"/>
          <w:sz w:val="20"/>
          <w:szCs w:val="20"/>
        </w:rPr>
      </w:pPr>
    </w:p>
    <w:p w14:paraId="44A45D59" w14:textId="77777777" w:rsidR="00F357CE" w:rsidRDefault="00F357CE" w:rsidP="005C24E5">
      <w:pPr>
        <w:ind w:right="-286"/>
        <w:contextualSpacing/>
        <w:rPr>
          <w:rFonts w:ascii="Ubuntu Thin" w:hAnsi="Ubuntu Thin"/>
          <w:color w:val="00507D"/>
          <w:sz w:val="20"/>
          <w:szCs w:val="20"/>
        </w:rPr>
      </w:pPr>
    </w:p>
    <w:p w14:paraId="79610826" w14:textId="77777777" w:rsidR="00F357CE" w:rsidRDefault="00F357CE" w:rsidP="005C24E5">
      <w:pPr>
        <w:ind w:right="-286"/>
        <w:contextualSpacing/>
        <w:rPr>
          <w:rFonts w:ascii="Ubuntu Thin" w:hAnsi="Ubuntu Thin"/>
          <w:color w:val="00507D"/>
          <w:sz w:val="20"/>
          <w:szCs w:val="20"/>
        </w:rPr>
      </w:pPr>
    </w:p>
    <w:p w14:paraId="0A42B943" w14:textId="77777777" w:rsidR="0017090A" w:rsidRDefault="0017090A" w:rsidP="005C24E5">
      <w:pPr>
        <w:ind w:right="-286"/>
        <w:contextualSpacing/>
        <w:rPr>
          <w:rFonts w:ascii="Ubuntu Thin" w:hAnsi="Ubuntu Thin"/>
          <w:color w:val="00507D"/>
          <w:sz w:val="20"/>
          <w:szCs w:val="20"/>
        </w:rPr>
      </w:pPr>
    </w:p>
    <w:p w14:paraId="210FFCD1" w14:textId="36DD2A3D"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5DAA453E" wp14:editId="24169CAF">
            <wp:extent cx="4053600" cy="2880000"/>
            <wp:effectExtent l="0" t="0" r="0" b="3175"/>
            <wp:docPr id="8093302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330264" name="Grafik 8093302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284150E" w14:textId="77777777" w:rsidR="00F357CE" w:rsidRDefault="00F357CE" w:rsidP="00F357CE">
      <w:pPr>
        <w:ind w:right="-286"/>
        <w:contextualSpacing/>
        <w:rPr>
          <w:rFonts w:ascii="Ubuntu Thin" w:hAnsi="Ubuntu Thin"/>
          <w:color w:val="00507D"/>
          <w:sz w:val="20"/>
          <w:szCs w:val="20"/>
        </w:rPr>
      </w:pPr>
    </w:p>
    <w:p w14:paraId="1F89566E" w14:textId="102897AD"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Die Kamera Smart Vision kann Kulturpflanzen ab einer Größe von 2 x 2 cm erkennen.</w:t>
      </w:r>
    </w:p>
    <w:p w14:paraId="4E47D65A" w14:textId="77777777" w:rsidR="00F357CE" w:rsidRDefault="00F357CE" w:rsidP="005C24E5">
      <w:pPr>
        <w:ind w:right="-286"/>
        <w:contextualSpacing/>
        <w:rPr>
          <w:rFonts w:ascii="Ubuntu Thin" w:hAnsi="Ubuntu Thin"/>
          <w:color w:val="00507D"/>
          <w:sz w:val="20"/>
          <w:szCs w:val="20"/>
        </w:rPr>
      </w:pPr>
    </w:p>
    <w:p w14:paraId="037A597E" w14:textId="77777777" w:rsidR="00F357CE" w:rsidRDefault="00F357CE" w:rsidP="005C24E5">
      <w:pPr>
        <w:ind w:right="-286"/>
        <w:contextualSpacing/>
        <w:rPr>
          <w:rFonts w:ascii="Ubuntu Thin" w:hAnsi="Ubuntu Thin"/>
          <w:color w:val="00507D"/>
          <w:sz w:val="20"/>
          <w:szCs w:val="20"/>
        </w:rPr>
      </w:pPr>
    </w:p>
    <w:p w14:paraId="1DD4F51B" w14:textId="77777777" w:rsidR="00F357CE" w:rsidRDefault="00F357CE" w:rsidP="005C24E5">
      <w:pPr>
        <w:ind w:right="-286"/>
        <w:contextualSpacing/>
        <w:rPr>
          <w:rFonts w:ascii="Ubuntu Thin" w:hAnsi="Ubuntu Thin"/>
          <w:color w:val="00507D"/>
          <w:sz w:val="20"/>
          <w:szCs w:val="20"/>
        </w:rPr>
      </w:pPr>
    </w:p>
    <w:p w14:paraId="1CDB6F1B" w14:textId="77777777" w:rsidR="0017090A" w:rsidRDefault="0017090A" w:rsidP="005C24E5">
      <w:pPr>
        <w:ind w:right="-286"/>
        <w:contextualSpacing/>
        <w:rPr>
          <w:rFonts w:ascii="Ubuntu Thin" w:hAnsi="Ubuntu Thin"/>
          <w:color w:val="00507D"/>
          <w:sz w:val="20"/>
          <w:szCs w:val="20"/>
        </w:rPr>
      </w:pPr>
    </w:p>
    <w:p w14:paraId="3E8A17B4" w14:textId="77777777" w:rsidR="0017090A" w:rsidRDefault="0017090A" w:rsidP="005C24E5">
      <w:pPr>
        <w:ind w:right="-286"/>
        <w:contextualSpacing/>
        <w:rPr>
          <w:rFonts w:ascii="Ubuntu Thin" w:hAnsi="Ubuntu Thin"/>
          <w:color w:val="00507D"/>
          <w:sz w:val="20"/>
          <w:szCs w:val="20"/>
        </w:rPr>
      </w:pPr>
    </w:p>
    <w:p w14:paraId="17520A1A" w14:textId="77777777" w:rsidR="0017090A" w:rsidRDefault="0017090A" w:rsidP="005C24E5">
      <w:pPr>
        <w:ind w:right="-286"/>
        <w:contextualSpacing/>
        <w:rPr>
          <w:rFonts w:ascii="Ubuntu Thin" w:hAnsi="Ubuntu Thin"/>
          <w:color w:val="00507D"/>
          <w:sz w:val="20"/>
          <w:szCs w:val="20"/>
        </w:rPr>
      </w:pPr>
    </w:p>
    <w:p w14:paraId="5E6B4D5E" w14:textId="0720A88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0AEDF83F" wp14:editId="74F98956">
            <wp:extent cx="4053600" cy="2880000"/>
            <wp:effectExtent l="0" t="0" r="0" b="3175"/>
            <wp:docPr id="18442767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76752" name="Grafik 184427675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44EDE8" w14:textId="77777777" w:rsidR="00F357CE" w:rsidRDefault="00F357CE" w:rsidP="00F357CE">
      <w:pPr>
        <w:ind w:right="-286"/>
        <w:contextualSpacing/>
        <w:rPr>
          <w:rFonts w:ascii="Ubuntu Thin" w:hAnsi="Ubuntu Thin"/>
          <w:color w:val="00507D"/>
          <w:sz w:val="20"/>
          <w:szCs w:val="20"/>
        </w:rPr>
      </w:pPr>
    </w:p>
    <w:p w14:paraId="316CB9DD" w14:textId="0EA7A3D5"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Das Kamerasystem wird über ein hochauflösendes 10 Zoll großes Terminal bedient.</w:t>
      </w:r>
    </w:p>
    <w:p w14:paraId="7C73DA6A" w14:textId="77777777" w:rsidR="00F357CE" w:rsidRDefault="00F357CE" w:rsidP="005C24E5">
      <w:pPr>
        <w:ind w:right="-286"/>
        <w:contextualSpacing/>
        <w:rPr>
          <w:rFonts w:ascii="Ubuntu Thin" w:hAnsi="Ubuntu Thin"/>
          <w:color w:val="00507D"/>
          <w:sz w:val="20"/>
          <w:szCs w:val="20"/>
        </w:rPr>
      </w:pPr>
    </w:p>
    <w:p w14:paraId="4972EBBA" w14:textId="77777777" w:rsidR="00F357CE" w:rsidRDefault="00F357CE" w:rsidP="005C24E5">
      <w:pPr>
        <w:ind w:right="-286"/>
        <w:contextualSpacing/>
        <w:rPr>
          <w:rFonts w:ascii="Ubuntu Thin" w:hAnsi="Ubuntu Thin"/>
          <w:color w:val="00507D"/>
          <w:sz w:val="20"/>
          <w:szCs w:val="20"/>
        </w:rPr>
      </w:pPr>
    </w:p>
    <w:p w14:paraId="5B25D0AE" w14:textId="77777777" w:rsidR="00F357CE" w:rsidRDefault="00F357CE" w:rsidP="005C24E5">
      <w:pPr>
        <w:ind w:right="-286"/>
        <w:contextualSpacing/>
        <w:rPr>
          <w:rFonts w:ascii="Ubuntu Thin" w:hAnsi="Ubuntu Thin"/>
          <w:color w:val="00507D"/>
          <w:sz w:val="20"/>
          <w:szCs w:val="20"/>
        </w:rPr>
      </w:pPr>
    </w:p>
    <w:p w14:paraId="6AB26C9E" w14:textId="77777777" w:rsidR="00F357CE" w:rsidRDefault="00F357CE" w:rsidP="005C24E5">
      <w:pPr>
        <w:ind w:right="-286"/>
        <w:contextualSpacing/>
        <w:rPr>
          <w:rFonts w:ascii="Ubuntu Thin" w:hAnsi="Ubuntu Thin"/>
          <w:color w:val="00507D"/>
          <w:sz w:val="20"/>
          <w:szCs w:val="20"/>
        </w:rPr>
      </w:pPr>
    </w:p>
    <w:p w14:paraId="7931B611" w14:textId="6DB500E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53F08D09" wp14:editId="0AA848B2">
            <wp:extent cx="4053600" cy="2880000"/>
            <wp:effectExtent l="0" t="0" r="0" b="3175"/>
            <wp:docPr id="6628999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899970" name="Grafik 66289997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1774A3" w14:textId="77777777" w:rsidR="00F357CE" w:rsidRDefault="00F357CE" w:rsidP="005C24E5">
      <w:pPr>
        <w:ind w:right="-286"/>
        <w:contextualSpacing/>
        <w:rPr>
          <w:rFonts w:ascii="Ubuntu Thin" w:hAnsi="Ubuntu Thin"/>
          <w:color w:val="00507D"/>
          <w:sz w:val="20"/>
          <w:szCs w:val="20"/>
        </w:rPr>
      </w:pPr>
    </w:p>
    <w:p w14:paraId="3087F7A7" w14:textId="77777777"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 xml:space="preserve">Hackmesser-Schnellwechselsystem </w:t>
      </w:r>
      <w:proofErr w:type="spellStart"/>
      <w:r w:rsidRPr="00F357CE">
        <w:rPr>
          <w:rFonts w:ascii="Ubuntu Thin" w:hAnsi="Ubuntu Thin"/>
          <w:color w:val="00507D"/>
          <w:sz w:val="20"/>
          <w:szCs w:val="20"/>
        </w:rPr>
        <w:t>RapidoClip</w:t>
      </w:r>
      <w:proofErr w:type="spellEnd"/>
      <w:r w:rsidRPr="00F357CE">
        <w:rPr>
          <w:rFonts w:ascii="Ubuntu Thin" w:hAnsi="Ubuntu Thin"/>
          <w:color w:val="00507D"/>
          <w:sz w:val="20"/>
          <w:szCs w:val="20"/>
        </w:rPr>
        <w:t xml:space="preserve"> im Feldeinsatz.</w:t>
      </w:r>
    </w:p>
    <w:p w14:paraId="7AADBB37" w14:textId="77777777" w:rsidR="00F357CE" w:rsidRDefault="00F357CE" w:rsidP="005C24E5">
      <w:pPr>
        <w:ind w:right="-286"/>
        <w:contextualSpacing/>
        <w:rPr>
          <w:rFonts w:ascii="Ubuntu Thin" w:hAnsi="Ubuntu Thin"/>
          <w:color w:val="00507D"/>
          <w:sz w:val="20"/>
          <w:szCs w:val="20"/>
        </w:rPr>
      </w:pPr>
    </w:p>
    <w:p w14:paraId="79F8F83F" w14:textId="77777777" w:rsidR="00F357CE" w:rsidRDefault="00F357CE" w:rsidP="005C24E5">
      <w:pPr>
        <w:ind w:right="-286"/>
        <w:contextualSpacing/>
        <w:rPr>
          <w:rFonts w:ascii="Ubuntu Thin" w:hAnsi="Ubuntu Thin"/>
          <w:color w:val="00507D"/>
          <w:sz w:val="20"/>
          <w:szCs w:val="20"/>
        </w:rPr>
      </w:pPr>
    </w:p>
    <w:p w14:paraId="609BDF9A" w14:textId="77777777" w:rsidR="00F357CE" w:rsidRDefault="00F357CE" w:rsidP="005C24E5">
      <w:pPr>
        <w:ind w:right="-286"/>
        <w:contextualSpacing/>
        <w:rPr>
          <w:rFonts w:ascii="Ubuntu Thin" w:hAnsi="Ubuntu Thin"/>
          <w:color w:val="00507D"/>
          <w:sz w:val="20"/>
          <w:szCs w:val="20"/>
        </w:rPr>
      </w:pPr>
    </w:p>
    <w:p w14:paraId="205EC7A9" w14:textId="77777777" w:rsidR="00F357CE" w:rsidRDefault="00F357CE" w:rsidP="005C24E5">
      <w:pPr>
        <w:ind w:right="-286"/>
        <w:contextualSpacing/>
        <w:rPr>
          <w:rFonts w:ascii="Ubuntu Thin" w:hAnsi="Ubuntu Thin"/>
          <w:color w:val="00507D"/>
          <w:sz w:val="20"/>
          <w:szCs w:val="20"/>
        </w:rPr>
      </w:pPr>
    </w:p>
    <w:p w14:paraId="7CC120F1" w14:textId="77777777" w:rsidR="00F357CE" w:rsidRDefault="00F357CE" w:rsidP="005C24E5">
      <w:pPr>
        <w:ind w:right="-286"/>
        <w:contextualSpacing/>
        <w:rPr>
          <w:rFonts w:ascii="Ubuntu Thin" w:hAnsi="Ubuntu Thin"/>
          <w:color w:val="00507D"/>
          <w:sz w:val="20"/>
          <w:szCs w:val="20"/>
        </w:rPr>
      </w:pPr>
    </w:p>
    <w:p w14:paraId="2F719CC6" w14:textId="77777777" w:rsidR="00F357CE" w:rsidRDefault="00F357CE" w:rsidP="005C24E5">
      <w:pPr>
        <w:ind w:right="-286"/>
        <w:contextualSpacing/>
        <w:rPr>
          <w:rFonts w:ascii="Ubuntu Thin" w:hAnsi="Ubuntu Thin"/>
          <w:color w:val="00507D"/>
          <w:sz w:val="20"/>
          <w:szCs w:val="20"/>
        </w:rPr>
      </w:pPr>
    </w:p>
    <w:p w14:paraId="4C869213" w14:textId="77777777" w:rsidR="00F357CE" w:rsidRDefault="00F357CE" w:rsidP="005C24E5">
      <w:pPr>
        <w:ind w:right="-286"/>
        <w:contextualSpacing/>
        <w:rPr>
          <w:rFonts w:ascii="Ubuntu Thin" w:hAnsi="Ubuntu Thin"/>
          <w:color w:val="00507D"/>
          <w:sz w:val="20"/>
          <w:szCs w:val="20"/>
        </w:rPr>
      </w:pPr>
    </w:p>
    <w:p w14:paraId="248196C1" w14:textId="31BAC6CC"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65693CF3" wp14:editId="7F340B73">
            <wp:extent cx="4053600" cy="2880000"/>
            <wp:effectExtent l="0" t="0" r="0" b="3175"/>
            <wp:docPr id="58754667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46673" name="Grafik 5875466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24221A" w14:textId="77777777" w:rsidR="00F357CE" w:rsidRDefault="00F357CE" w:rsidP="005C24E5">
      <w:pPr>
        <w:ind w:right="-286"/>
        <w:contextualSpacing/>
        <w:rPr>
          <w:rFonts w:ascii="Ubuntu Thin" w:hAnsi="Ubuntu Thin"/>
          <w:color w:val="00507D"/>
          <w:sz w:val="20"/>
          <w:szCs w:val="20"/>
        </w:rPr>
      </w:pPr>
    </w:p>
    <w:p w14:paraId="5D004DEF" w14:textId="77777777" w:rsidR="00F357CE" w:rsidRPr="00F357CE" w:rsidRDefault="00F357CE" w:rsidP="00F357CE">
      <w:pPr>
        <w:ind w:right="-286"/>
        <w:contextualSpacing/>
        <w:rPr>
          <w:rFonts w:ascii="Ubuntu Thin" w:hAnsi="Ubuntu Thin"/>
          <w:color w:val="00507D"/>
          <w:sz w:val="20"/>
          <w:szCs w:val="20"/>
        </w:rPr>
      </w:pPr>
      <w:proofErr w:type="spellStart"/>
      <w:r w:rsidRPr="00F357CE">
        <w:rPr>
          <w:rFonts w:ascii="Ubuntu Thin" w:hAnsi="Ubuntu Thin"/>
          <w:color w:val="00507D"/>
          <w:sz w:val="20"/>
          <w:szCs w:val="20"/>
        </w:rPr>
        <w:t>RapidoClip</w:t>
      </w:r>
      <w:proofErr w:type="spellEnd"/>
      <w:r w:rsidRPr="00F357CE">
        <w:rPr>
          <w:rFonts w:ascii="Ubuntu Thin" w:hAnsi="Ubuntu Thin"/>
          <w:color w:val="00507D"/>
          <w:sz w:val="20"/>
          <w:szCs w:val="20"/>
        </w:rPr>
        <w:t xml:space="preserve"> ist das erste werkzeuglose Schnellwechselsystem für Hackmesser.</w:t>
      </w:r>
    </w:p>
    <w:p w14:paraId="7B1FF84C" w14:textId="77777777" w:rsidR="00F357CE" w:rsidRDefault="00F357CE" w:rsidP="005C24E5">
      <w:pPr>
        <w:ind w:right="-286"/>
        <w:contextualSpacing/>
        <w:rPr>
          <w:rFonts w:ascii="Ubuntu Thin" w:hAnsi="Ubuntu Thin"/>
          <w:color w:val="00507D"/>
          <w:sz w:val="20"/>
          <w:szCs w:val="20"/>
        </w:rPr>
      </w:pPr>
    </w:p>
    <w:p w14:paraId="15D4502B" w14:textId="77777777" w:rsidR="00F357CE" w:rsidRDefault="00F357CE" w:rsidP="005C24E5">
      <w:pPr>
        <w:ind w:right="-286"/>
        <w:contextualSpacing/>
        <w:rPr>
          <w:rFonts w:ascii="Ubuntu Thin" w:hAnsi="Ubuntu Thin"/>
          <w:color w:val="00507D"/>
          <w:sz w:val="20"/>
          <w:szCs w:val="20"/>
        </w:rPr>
      </w:pPr>
    </w:p>
    <w:p w14:paraId="5A06C01C" w14:textId="77777777" w:rsidR="00F357CE" w:rsidRDefault="00F357CE" w:rsidP="005C24E5">
      <w:pPr>
        <w:ind w:right="-286"/>
        <w:contextualSpacing/>
        <w:rPr>
          <w:rFonts w:ascii="Ubuntu Thin" w:hAnsi="Ubuntu Thin"/>
          <w:color w:val="00507D"/>
          <w:sz w:val="20"/>
          <w:szCs w:val="20"/>
        </w:rPr>
      </w:pPr>
    </w:p>
    <w:p w14:paraId="62920694" w14:textId="77777777" w:rsidR="00F357CE" w:rsidRDefault="00F357CE" w:rsidP="005C24E5">
      <w:pPr>
        <w:ind w:right="-286"/>
        <w:contextualSpacing/>
        <w:rPr>
          <w:rFonts w:ascii="Ubuntu Thin" w:hAnsi="Ubuntu Thin"/>
          <w:color w:val="00507D"/>
          <w:sz w:val="20"/>
          <w:szCs w:val="20"/>
        </w:rPr>
      </w:pPr>
    </w:p>
    <w:p w14:paraId="5BB67688" w14:textId="3008881E"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525AADB4" wp14:editId="4D2AD4D7">
            <wp:extent cx="4053600" cy="2880000"/>
            <wp:effectExtent l="0" t="0" r="0" b="3175"/>
            <wp:docPr id="158086519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65197" name="Grafik 158086519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D7274AE" w14:textId="77777777" w:rsidR="00F357CE" w:rsidRDefault="00F357CE" w:rsidP="005C24E5">
      <w:pPr>
        <w:ind w:right="-286"/>
        <w:contextualSpacing/>
        <w:rPr>
          <w:rFonts w:ascii="Ubuntu Thin" w:hAnsi="Ubuntu Thin"/>
          <w:color w:val="00507D"/>
          <w:sz w:val="20"/>
          <w:szCs w:val="20"/>
        </w:rPr>
      </w:pPr>
    </w:p>
    <w:p w14:paraId="0531DFCA" w14:textId="14B0A04C"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Durch die Hebelkraft des Federhebels werden die Hackmesser selbst unter härtesten Bedingungen zuverlässig am Scharstiel gehalten.</w:t>
      </w:r>
    </w:p>
    <w:p w14:paraId="1C09D891" w14:textId="77777777" w:rsidR="00F357CE" w:rsidRDefault="00F357CE" w:rsidP="005C24E5">
      <w:pPr>
        <w:ind w:right="-286"/>
        <w:contextualSpacing/>
        <w:rPr>
          <w:rFonts w:ascii="Ubuntu Thin" w:hAnsi="Ubuntu Thin"/>
          <w:color w:val="00507D"/>
          <w:sz w:val="20"/>
          <w:szCs w:val="20"/>
        </w:rPr>
      </w:pPr>
    </w:p>
    <w:p w14:paraId="07E5C484" w14:textId="77777777" w:rsidR="00F357CE" w:rsidRDefault="00F357CE" w:rsidP="005C24E5">
      <w:pPr>
        <w:ind w:right="-286"/>
        <w:contextualSpacing/>
        <w:rPr>
          <w:rFonts w:ascii="Ubuntu Thin" w:hAnsi="Ubuntu Thin"/>
          <w:color w:val="00507D"/>
          <w:sz w:val="20"/>
          <w:szCs w:val="20"/>
        </w:rPr>
      </w:pPr>
    </w:p>
    <w:p w14:paraId="0B94F255" w14:textId="77777777" w:rsidR="00F357CE" w:rsidRDefault="00F357CE" w:rsidP="005C24E5">
      <w:pPr>
        <w:ind w:right="-286"/>
        <w:contextualSpacing/>
        <w:rPr>
          <w:rFonts w:ascii="Ubuntu Thin" w:hAnsi="Ubuntu Thin"/>
          <w:color w:val="00507D"/>
          <w:sz w:val="20"/>
          <w:szCs w:val="20"/>
        </w:rPr>
      </w:pPr>
    </w:p>
    <w:p w14:paraId="54FED8F7" w14:textId="77777777" w:rsidR="00F357CE" w:rsidRDefault="00F357CE" w:rsidP="005C24E5">
      <w:pPr>
        <w:ind w:right="-286"/>
        <w:contextualSpacing/>
        <w:rPr>
          <w:rFonts w:ascii="Ubuntu Thin" w:hAnsi="Ubuntu Thin"/>
          <w:color w:val="00507D"/>
          <w:sz w:val="20"/>
          <w:szCs w:val="20"/>
        </w:rPr>
      </w:pPr>
    </w:p>
    <w:p w14:paraId="6D66CAA8" w14:textId="77777777" w:rsidR="00F357CE" w:rsidRDefault="00F357CE" w:rsidP="005C24E5">
      <w:pPr>
        <w:ind w:right="-286"/>
        <w:contextualSpacing/>
        <w:rPr>
          <w:rFonts w:ascii="Ubuntu Thin" w:hAnsi="Ubuntu Thin"/>
          <w:color w:val="00507D"/>
          <w:sz w:val="20"/>
          <w:szCs w:val="20"/>
        </w:rPr>
      </w:pPr>
    </w:p>
    <w:p w14:paraId="1E6AE5B9" w14:textId="77777777" w:rsidR="00F357CE" w:rsidRDefault="00F357CE" w:rsidP="005C24E5">
      <w:pPr>
        <w:ind w:right="-286"/>
        <w:contextualSpacing/>
        <w:rPr>
          <w:rFonts w:ascii="Ubuntu Thin" w:hAnsi="Ubuntu Thin"/>
          <w:color w:val="00507D"/>
          <w:sz w:val="20"/>
          <w:szCs w:val="20"/>
        </w:rPr>
      </w:pPr>
    </w:p>
    <w:p w14:paraId="23191A83" w14:textId="12897667"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3E8FFD13" wp14:editId="314C0A10">
            <wp:extent cx="3312000" cy="2880000"/>
            <wp:effectExtent l="0" t="0" r="3175" b="3175"/>
            <wp:docPr id="61779670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96708" name="Grafik 6177967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1AB3C851" w14:textId="77777777" w:rsidR="00F357CE" w:rsidRDefault="00F357CE" w:rsidP="005C24E5">
      <w:pPr>
        <w:ind w:right="-286"/>
        <w:contextualSpacing/>
        <w:rPr>
          <w:rFonts w:ascii="Ubuntu Thin" w:hAnsi="Ubuntu Thin"/>
          <w:color w:val="00507D"/>
          <w:sz w:val="20"/>
          <w:szCs w:val="20"/>
        </w:rPr>
      </w:pPr>
    </w:p>
    <w:p w14:paraId="62735D30" w14:textId="415A3F7E" w:rsidR="00F357CE" w:rsidRPr="00F357CE" w:rsidRDefault="00F357CE" w:rsidP="00F357CE">
      <w:pPr>
        <w:ind w:right="-286"/>
        <w:contextualSpacing/>
        <w:rPr>
          <w:rFonts w:ascii="Ubuntu Thin" w:hAnsi="Ubuntu Thin"/>
          <w:color w:val="00507D"/>
          <w:sz w:val="20"/>
          <w:szCs w:val="20"/>
        </w:rPr>
      </w:pPr>
      <w:proofErr w:type="spellStart"/>
      <w:r w:rsidRPr="00F357CE">
        <w:rPr>
          <w:rFonts w:ascii="Ubuntu Thin" w:hAnsi="Ubuntu Thin"/>
          <w:color w:val="00507D"/>
          <w:sz w:val="20"/>
          <w:szCs w:val="20"/>
        </w:rPr>
        <w:t>RapidoClip</w:t>
      </w:r>
      <w:proofErr w:type="spellEnd"/>
      <w:r w:rsidRPr="00F357CE">
        <w:rPr>
          <w:rFonts w:ascii="Ubuntu Thin" w:hAnsi="Ubuntu Thin"/>
          <w:color w:val="00507D"/>
          <w:sz w:val="20"/>
          <w:szCs w:val="20"/>
        </w:rPr>
        <w:t xml:space="preserve"> mit gelöstem Federhebel</w:t>
      </w:r>
      <w:r w:rsidR="0017090A">
        <w:rPr>
          <w:rFonts w:ascii="Ubuntu Thin" w:hAnsi="Ubuntu Thin"/>
          <w:color w:val="00507D"/>
          <w:sz w:val="20"/>
          <w:szCs w:val="20"/>
        </w:rPr>
        <w:t>.</w:t>
      </w:r>
    </w:p>
    <w:p w14:paraId="112A4328" w14:textId="77777777" w:rsidR="00F357CE" w:rsidRDefault="00F357CE" w:rsidP="005C24E5">
      <w:pPr>
        <w:ind w:right="-286"/>
        <w:contextualSpacing/>
        <w:rPr>
          <w:rFonts w:ascii="Ubuntu Thin" w:hAnsi="Ubuntu Thin"/>
          <w:color w:val="00507D"/>
          <w:sz w:val="20"/>
          <w:szCs w:val="20"/>
        </w:rPr>
      </w:pPr>
    </w:p>
    <w:p w14:paraId="014F2680" w14:textId="77777777" w:rsidR="00F357CE" w:rsidRDefault="00F357CE" w:rsidP="005C24E5">
      <w:pPr>
        <w:ind w:right="-286"/>
        <w:contextualSpacing/>
        <w:rPr>
          <w:rFonts w:ascii="Ubuntu Thin" w:hAnsi="Ubuntu Thin"/>
          <w:color w:val="00507D"/>
          <w:sz w:val="20"/>
          <w:szCs w:val="20"/>
        </w:rPr>
      </w:pPr>
    </w:p>
    <w:p w14:paraId="037F230E" w14:textId="77777777" w:rsidR="00F357CE" w:rsidRDefault="00F357CE" w:rsidP="005C24E5">
      <w:pPr>
        <w:ind w:right="-286"/>
        <w:contextualSpacing/>
        <w:rPr>
          <w:rFonts w:ascii="Ubuntu Thin" w:hAnsi="Ubuntu Thin"/>
          <w:color w:val="00507D"/>
          <w:sz w:val="20"/>
          <w:szCs w:val="20"/>
        </w:rPr>
      </w:pPr>
    </w:p>
    <w:p w14:paraId="5A5CFE05" w14:textId="77777777" w:rsidR="00F357CE" w:rsidRDefault="00F357CE" w:rsidP="005C24E5">
      <w:pPr>
        <w:ind w:right="-286"/>
        <w:contextualSpacing/>
        <w:rPr>
          <w:rFonts w:ascii="Ubuntu Thin" w:hAnsi="Ubuntu Thin"/>
          <w:color w:val="00507D"/>
          <w:sz w:val="20"/>
          <w:szCs w:val="20"/>
        </w:rPr>
      </w:pPr>
    </w:p>
    <w:p w14:paraId="0F75CBCB" w14:textId="464700E9"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2CFAB37A" wp14:editId="300B01AD">
            <wp:extent cx="3312000" cy="2880000"/>
            <wp:effectExtent l="0" t="0" r="3175" b="3175"/>
            <wp:docPr id="13978684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68467" name="Grafik 13978684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12000" cy="2880000"/>
                    </a:xfrm>
                    <a:prstGeom prst="rect">
                      <a:avLst/>
                    </a:prstGeom>
                  </pic:spPr>
                </pic:pic>
              </a:graphicData>
            </a:graphic>
          </wp:inline>
        </w:drawing>
      </w:r>
    </w:p>
    <w:p w14:paraId="783E3A2E" w14:textId="77777777" w:rsidR="00F357CE" w:rsidRDefault="00F357CE" w:rsidP="005C24E5">
      <w:pPr>
        <w:ind w:right="-286"/>
        <w:contextualSpacing/>
        <w:rPr>
          <w:rFonts w:ascii="Ubuntu Thin" w:hAnsi="Ubuntu Thin"/>
          <w:color w:val="00507D"/>
          <w:sz w:val="20"/>
          <w:szCs w:val="20"/>
        </w:rPr>
      </w:pPr>
    </w:p>
    <w:p w14:paraId="079554C7" w14:textId="3E429985"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Abnehmen der Messerplatte</w:t>
      </w:r>
      <w:r w:rsidR="0017090A">
        <w:rPr>
          <w:rFonts w:ascii="Ubuntu Thin" w:hAnsi="Ubuntu Thin"/>
          <w:color w:val="00507D"/>
          <w:sz w:val="20"/>
          <w:szCs w:val="20"/>
        </w:rPr>
        <w:t>.</w:t>
      </w:r>
    </w:p>
    <w:p w14:paraId="0434693D" w14:textId="77777777" w:rsidR="00F357CE" w:rsidRDefault="00F357CE" w:rsidP="005C24E5">
      <w:pPr>
        <w:ind w:right="-286"/>
        <w:contextualSpacing/>
        <w:rPr>
          <w:rFonts w:ascii="Ubuntu Thin" w:hAnsi="Ubuntu Thin"/>
          <w:color w:val="00507D"/>
          <w:sz w:val="20"/>
          <w:szCs w:val="20"/>
        </w:rPr>
      </w:pPr>
    </w:p>
    <w:p w14:paraId="498DC51E" w14:textId="77777777" w:rsidR="00F357CE" w:rsidRDefault="00F357CE" w:rsidP="005C24E5">
      <w:pPr>
        <w:ind w:right="-286"/>
        <w:contextualSpacing/>
        <w:rPr>
          <w:rFonts w:ascii="Ubuntu Thin" w:hAnsi="Ubuntu Thin"/>
          <w:color w:val="00507D"/>
          <w:sz w:val="20"/>
          <w:szCs w:val="20"/>
        </w:rPr>
      </w:pPr>
    </w:p>
    <w:p w14:paraId="69D0C31F" w14:textId="77777777" w:rsidR="00F357CE" w:rsidRDefault="00F357CE" w:rsidP="005C24E5">
      <w:pPr>
        <w:ind w:right="-286"/>
        <w:contextualSpacing/>
        <w:rPr>
          <w:rFonts w:ascii="Ubuntu Thin" w:hAnsi="Ubuntu Thin"/>
          <w:color w:val="00507D"/>
          <w:sz w:val="20"/>
          <w:szCs w:val="20"/>
        </w:rPr>
      </w:pPr>
    </w:p>
    <w:p w14:paraId="3FEE7E06" w14:textId="77777777" w:rsidR="00F357CE" w:rsidRDefault="00F357CE" w:rsidP="005C24E5">
      <w:pPr>
        <w:ind w:right="-286"/>
        <w:contextualSpacing/>
        <w:rPr>
          <w:rFonts w:ascii="Ubuntu Thin" w:hAnsi="Ubuntu Thin"/>
          <w:color w:val="00507D"/>
          <w:sz w:val="20"/>
          <w:szCs w:val="20"/>
        </w:rPr>
      </w:pPr>
    </w:p>
    <w:p w14:paraId="4220B07D" w14:textId="77777777" w:rsidR="00F357CE" w:rsidRDefault="00F357CE" w:rsidP="005C24E5">
      <w:pPr>
        <w:ind w:right="-286"/>
        <w:contextualSpacing/>
        <w:rPr>
          <w:rFonts w:ascii="Ubuntu Thin" w:hAnsi="Ubuntu Thin"/>
          <w:color w:val="00507D"/>
          <w:sz w:val="20"/>
          <w:szCs w:val="20"/>
        </w:rPr>
      </w:pPr>
    </w:p>
    <w:p w14:paraId="00901939" w14:textId="77777777" w:rsidR="00F357CE" w:rsidRDefault="00F357CE" w:rsidP="005C24E5">
      <w:pPr>
        <w:ind w:right="-286"/>
        <w:contextualSpacing/>
        <w:rPr>
          <w:rFonts w:ascii="Ubuntu Thin" w:hAnsi="Ubuntu Thin"/>
          <w:color w:val="00507D"/>
          <w:sz w:val="20"/>
          <w:szCs w:val="20"/>
        </w:rPr>
      </w:pPr>
    </w:p>
    <w:p w14:paraId="138104C9" w14:textId="77777777" w:rsidR="00F357CE" w:rsidRDefault="00F357CE" w:rsidP="005C24E5">
      <w:pPr>
        <w:ind w:right="-286"/>
        <w:contextualSpacing/>
        <w:rPr>
          <w:rFonts w:ascii="Ubuntu Thin" w:hAnsi="Ubuntu Thin"/>
          <w:color w:val="00507D"/>
          <w:sz w:val="20"/>
          <w:szCs w:val="20"/>
        </w:rPr>
      </w:pPr>
    </w:p>
    <w:p w14:paraId="61F34E0B" w14:textId="2F440FEA" w:rsidR="00F357CE" w:rsidRDefault="00F357CE" w:rsidP="005C24E5">
      <w:pPr>
        <w:ind w:right="-286"/>
        <w:contextualSpacing/>
        <w:rPr>
          <w:rFonts w:ascii="Ubuntu Thin" w:hAnsi="Ubuntu Thin"/>
          <w:color w:val="00507D"/>
          <w:sz w:val="20"/>
          <w:szCs w:val="20"/>
        </w:rPr>
      </w:pPr>
      <w:r>
        <w:rPr>
          <w:rFonts w:ascii="Ubuntu Thin" w:hAnsi="Ubuntu Thin"/>
          <w:noProof/>
          <w:color w:val="00507D"/>
          <w:sz w:val="20"/>
          <w:szCs w:val="20"/>
        </w:rPr>
        <w:drawing>
          <wp:inline distT="0" distB="0" distL="0" distR="0" wp14:anchorId="61235AA0" wp14:editId="6389944C">
            <wp:extent cx="3477600" cy="2880000"/>
            <wp:effectExtent l="0" t="0" r="2540" b="3175"/>
            <wp:docPr id="91825729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57290" name="Grafik 91825729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0F71BCA" w14:textId="77777777" w:rsidR="00F357CE" w:rsidRDefault="00F357CE" w:rsidP="005C24E5">
      <w:pPr>
        <w:ind w:right="-286"/>
        <w:contextualSpacing/>
        <w:rPr>
          <w:rFonts w:ascii="Ubuntu Thin" w:hAnsi="Ubuntu Thin"/>
          <w:color w:val="00507D"/>
          <w:sz w:val="20"/>
          <w:szCs w:val="20"/>
        </w:rPr>
      </w:pPr>
    </w:p>
    <w:p w14:paraId="630C0A5D" w14:textId="3E83DB87" w:rsidR="00F357CE" w:rsidRPr="00F357CE" w:rsidRDefault="00F357CE" w:rsidP="00F357CE">
      <w:pPr>
        <w:ind w:right="-286"/>
        <w:contextualSpacing/>
        <w:rPr>
          <w:rFonts w:ascii="Ubuntu Thin" w:hAnsi="Ubuntu Thin"/>
          <w:color w:val="00507D"/>
          <w:sz w:val="20"/>
          <w:szCs w:val="20"/>
        </w:rPr>
      </w:pPr>
      <w:r w:rsidRPr="00F357CE">
        <w:rPr>
          <w:rFonts w:ascii="Ubuntu Thin" w:hAnsi="Ubuntu Thin"/>
          <w:color w:val="00507D"/>
          <w:sz w:val="20"/>
          <w:szCs w:val="20"/>
        </w:rPr>
        <w:t xml:space="preserve">SCHMOTZER Hackmaschine </w:t>
      </w:r>
      <w:proofErr w:type="spellStart"/>
      <w:r w:rsidRPr="00F357CE">
        <w:rPr>
          <w:rFonts w:ascii="Ubuntu Thin" w:hAnsi="Ubuntu Thin"/>
          <w:color w:val="00507D"/>
          <w:sz w:val="20"/>
          <w:szCs w:val="20"/>
        </w:rPr>
        <w:t>Venterra</w:t>
      </w:r>
      <w:proofErr w:type="spellEnd"/>
      <w:r w:rsidRPr="00F357CE">
        <w:rPr>
          <w:rFonts w:ascii="Ubuntu Thin" w:hAnsi="Ubuntu Thin"/>
          <w:color w:val="00507D"/>
          <w:sz w:val="20"/>
          <w:szCs w:val="20"/>
        </w:rPr>
        <w:t xml:space="preserve"> 2K in Kombination mit dem AMAZONE Frontanbaubehälter </w:t>
      </w:r>
      <w:proofErr w:type="spellStart"/>
      <w:r w:rsidRPr="00F357CE">
        <w:rPr>
          <w:rFonts w:ascii="Ubuntu Thin" w:hAnsi="Ubuntu Thin"/>
          <w:color w:val="00507D"/>
          <w:sz w:val="20"/>
          <w:szCs w:val="20"/>
        </w:rPr>
        <w:t>FTender</w:t>
      </w:r>
      <w:proofErr w:type="spellEnd"/>
      <w:r w:rsidRPr="00F357CE">
        <w:rPr>
          <w:rFonts w:ascii="Ubuntu Thin" w:hAnsi="Ubuntu Thin"/>
          <w:color w:val="00507D"/>
          <w:sz w:val="20"/>
          <w:szCs w:val="20"/>
        </w:rPr>
        <w:t xml:space="preserve"> 1600 zur Unkrautbekämpfung und Düngung in einer Überfahrt.</w:t>
      </w:r>
    </w:p>
    <w:p w14:paraId="08F053FE" w14:textId="77777777" w:rsidR="00F357CE" w:rsidRPr="0005046D" w:rsidRDefault="00F357CE" w:rsidP="005C24E5">
      <w:pPr>
        <w:ind w:right="-286"/>
        <w:contextualSpacing/>
        <w:rPr>
          <w:rFonts w:ascii="Ubuntu Thin" w:hAnsi="Ubuntu Thin"/>
          <w:color w:val="00507D"/>
          <w:sz w:val="20"/>
          <w:szCs w:val="20"/>
        </w:rPr>
      </w:pPr>
    </w:p>
    <w:sectPr w:rsidR="00F357CE" w:rsidRPr="0005046D" w:rsidSect="001A5A21">
      <w:headerReference w:type="default" r:id="rId19"/>
      <w:footerReference w:type="default" r:id="rId20"/>
      <w:pgSz w:w="11906" w:h="16838"/>
      <w:pgMar w:top="2421" w:right="1418" w:bottom="1134" w:left="1134" w:header="68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557D9" w14:textId="77777777" w:rsidR="00B366BB" w:rsidRDefault="00B366BB" w:rsidP="00DE70FF">
      <w:pPr>
        <w:spacing w:after="0" w:line="240" w:lineRule="auto"/>
      </w:pPr>
      <w:r>
        <w:separator/>
      </w:r>
    </w:p>
  </w:endnote>
  <w:endnote w:type="continuationSeparator" w:id="0">
    <w:p w14:paraId="16406843" w14:textId="77777777" w:rsidR="00B366BB" w:rsidRDefault="00B366BB" w:rsidP="00DE70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Ubuntu Thin">
    <w:altName w:val="Calibri"/>
    <w:panose1 w:val="020B0604020202020204"/>
    <w:charset w:val="00"/>
    <w:family w:val="swiss"/>
    <w:pitch w:val="variable"/>
    <w:sig w:usb0="E00002FF" w:usb1="5000205B" w:usb2="00000000" w:usb3="00000000" w:csb0="0000009F" w:csb1="00000000"/>
  </w:font>
  <w:font w:name="Ubuntu">
    <w:panose1 w:val="020B0504030602030204"/>
    <w:charset w:val="00"/>
    <w:family w:val="swiss"/>
    <w:pitch w:val="variable"/>
    <w:sig w:usb0="E00002FF" w:usb1="5000205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297F8" w14:textId="77777777" w:rsidR="006B1DFC" w:rsidRDefault="0067189B">
    <w:pPr>
      <w:pStyle w:val="Fuzeile"/>
    </w:pPr>
    <w:r>
      <w:rPr>
        <w:noProof/>
        <w:lang w:eastAsia="de-DE"/>
      </w:rPr>
      <mc:AlternateContent>
        <mc:Choice Requires="wpg">
          <w:drawing>
            <wp:anchor distT="0" distB="0" distL="114300" distR="114300" simplePos="0" relativeHeight="251678720" behindDoc="1" locked="0" layoutInCell="1" allowOverlap="1" wp14:anchorId="74B39BF3" wp14:editId="2972B8A8">
              <wp:simplePos x="0" y="0"/>
              <wp:positionH relativeFrom="column">
                <wp:posOffset>1396141</wp:posOffset>
              </wp:positionH>
              <wp:positionV relativeFrom="paragraph">
                <wp:posOffset>-46990</wp:posOffset>
              </wp:positionV>
              <wp:extent cx="4457700" cy="355600"/>
              <wp:effectExtent l="0" t="0" r="0" b="6350"/>
              <wp:wrapNone/>
              <wp:docPr id="14" name="Gruppieren 14"/>
              <wp:cNvGraphicFramePr/>
              <a:graphic xmlns:a="http://schemas.openxmlformats.org/drawingml/2006/main">
                <a:graphicData uri="http://schemas.microsoft.com/office/word/2010/wordprocessingGroup">
                  <wpg:wgp>
                    <wpg:cNvGrpSpPr/>
                    <wpg:grpSpPr>
                      <a:xfrm>
                        <a:off x="0" y="0"/>
                        <a:ext cx="4457700" cy="355600"/>
                        <a:chOff x="0" y="0"/>
                        <a:chExt cx="4457700" cy="355600"/>
                      </a:xfrm>
                    </wpg:grpSpPr>
                    <wps:wsp>
                      <wps:cNvPr id="11" name="Textfeld 2"/>
                      <wps:cNvSpPr txBox="1">
                        <a:spLocks noChangeArrowheads="1"/>
                      </wps:cNvSpPr>
                      <wps:spPr bwMode="auto">
                        <a:xfrm>
                          <a:off x="0" y="0"/>
                          <a:ext cx="1238250" cy="342900"/>
                        </a:xfrm>
                        <a:prstGeom prst="rect">
                          <a:avLst/>
                        </a:prstGeom>
                        <a:noFill/>
                        <a:ln w="9525">
                          <a:noFill/>
                          <a:miter lim="800000"/>
                          <a:headEnd/>
                          <a:tailEnd/>
                        </a:ln>
                      </wps:spPr>
                      <wps:txbx>
                        <w:txbxContent>
                          <w:p w14:paraId="466C80C6" w14:textId="77777777" w:rsidR="00604F3F" w:rsidRPr="00C37A4F" w:rsidRDefault="00604F3F" w:rsidP="00604F3F">
                            <w:pPr>
                              <w:contextualSpacing/>
                              <w:rPr>
                                <w:rFonts w:ascii="Ubuntu" w:hAnsi="Ubuntu"/>
                                <w:color w:val="B96419"/>
                                <w:sz w:val="16"/>
                                <w:szCs w:val="16"/>
                              </w:rPr>
                            </w:pPr>
                            <w:proofErr w:type="spellStart"/>
                            <w:r w:rsidRPr="00C37A4F">
                              <w:rPr>
                                <w:rFonts w:ascii="Ubuntu" w:hAnsi="Ubuntu"/>
                                <w:color w:val="B96419"/>
                                <w:sz w:val="16"/>
                                <w:szCs w:val="16"/>
                                <w:lang w:val="en-GB"/>
                              </w:rPr>
                              <w:t>Rothenburger</w:t>
                            </w:r>
                            <w:proofErr w:type="spellEnd"/>
                            <w:r w:rsidRPr="00C37A4F">
                              <w:rPr>
                                <w:rFonts w:ascii="Ubuntu" w:hAnsi="Ubuntu"/>
                                <w:color w:val="B96419"/>
                                <w:sz w:val="16"/>
                                <w:szCs w:val="16"/>
                                <w:lang w:val="en-GB"/>
                              </w:rPr>
                              <w:t xml:space="preserve"> Str. 45</w:t>
                            </w:r>
                            <w:r w:rsidRPr="00C37A4F">
                              <w:rPr>
                                <w:rFonts w:ascii="Ubuntu" w:hAnsi="Ubuntu"/>
                                <w:color w:val="B96419"/>
                                <w:sz w:val="16"/>
                                <w:szCs w:val="16"/>
                              </w:rPr>
                              <w:t xml:space="preserve"> </w:t>
                            </w:r>
                          </w:p>
                          <w:p w14:paraId="4B94F80E" w14:textId="77777777" w:rsidR="00604F3F" w:rsidRPr="00C37A4F" w:rsidRDefault="00604F3F" w:rsidP="00604F3F">
                            <w:pPr>
                              <w:contextualSpacing/>
                              <w:rPr>
                                <w:rFonts w:ascii="Ubuntu" w:hAnsi="Ubuntu"/>
                                <w:color w:val="B96419"/>
                                <w:sz w:val="16"/>
                                <w:szCs w:val="16"/>
                              </w:rPr>
                            </w:pPr>
                            <w:r w:rsidRPr="00C37A4F">
                              <w:rPr>
                                <w:rFonts w:ascii="Ubuntu" w:hAnsi="Ubuntu"/>
                                <w:color w:val="B96419"/>
                                <w:sz w:val="16"/>
                                <w:szCs w:val="16"/>
                                <w:lang w:val="en-GB"/>
                              </w:rPr>
                              <w:t xml:space="preserve">91438 Bad </w:t>
                            </w:r>
                            <w:proofErr w:type="spellStart"/>
                            <w:r w:rsidRPr="00C37A4F">
                              <w:rPr>
                                <w:rFonts w:ascii="Ubuntu" w:hAnsi="Ubuntu"/>
                                <w:color w:val="B96419"/>
                                <w:sz w:val="16"/>
                                <w:szCs w:val="16"/>
                                <w:lang w:val="en-GB"/>
                              </w:rPr>
                              <w:t>Windsheim</w:t>
                            </w:r>
                            <w:proofErr w:type="spellEnd"/>
                          </w:p>
                        </w:txbxContent>
                      </wps:txbx>
                      <wps:bodyPr rot="0" vert="horz" wrap="square" lIns="91440" tIns="45720" rIns="91440" bIns="45720" anchor="t" anchorCtr="0">
                        <a:noAutofit/>
                      </wps:bodyPr>
                    </wps:wsp>
                    <wps:wsp>
                      <wps:cNvPr id="12" name="Textfeld 2"/>
                      <wps:cNvSpPr txBox="1">
                        <a:spLocks noChangeArrowheads="1"/>
                      </wps:cNvSpPr>
                      <wps:spPr bwMode="auto">
                        <a:xfrm>
                          <a:off x="1466850" y="0"/>
                          <a:ext cx="1409700" cy="355600"/>
                        </a:xfrm>
                        <a:prstGeom prst="rect">
                          <a:avLst/>
                        </a:prstGeom>
                        <a:noFill/>
                        <a:ln w="9525">
                          <a:noFill/>
                          <a:miter lim="800000"/>
                          <a:headEnd/>
                          <a:tailEnd/>
                        </a:ln>
                      </wps:spPr>
                      <wps:txbx>
                        <w:txbxContent>
                          <w:p w14:paraId="05BDD390"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rPr>
                              <w:t xml:space="preserve">t     +49 (0) 9841 - 920 </w:t>
                            </w:r>
                          </w:p>
                          <w:p w14:paraId="5E69EB57"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rPr>
                              <w:t>m   info@schmotzer-ht.de</w:t>
                            </w:r>
                          </w:p>
                          <w:p w14:paraId="20765302" w14:textId="77777777" w:rsidR="00C37A4F" w:rsidRPr="00C37A4F" w:rsidRDefault="00C37A4F" w:rsidP="00C37A4F">
                            <w:pPr>
                              <w:contextualSpacing/>
                              <w:rPr>
                                <w:rFonts w:ascii="Ubuntu" w:hAnsi="Ubuntu"/>
                                <w:color w:val="B96419"/>
                                <w:sz w:val="16"/>
                                <w:szCs w:val="16"/>
                              </w:rPr>
                            </w:pPr>
                          </w:p>
                        </w:txbxContent>
                      </wps:txbx>
                      <wps:bodyPr rot="0" vert="horz" wrap="square" lIns="91440" tIns="45720" rIns="91440" bIns="45720" anchor="t" anchorCtr="0">
                        <a:noAutofit/>
                      </wps:bodyPr>
                    </wps:wsp>
                    <wps:wsp>
                      <wps:cNvPr id="13" name="Textfeld 2"/>
                      <wps:cNvSpPr txBox="1">
                        <a:spLocks noChangeArrowheads="1"/>
                      </wps:cNvSpPr>
                      <wps:spPr bwMode="auto">
                        <a:xfrm>
                          <a:off x="3105150" y="0"/>
                          <a:ext cx="1352550" cy="228600"/>
                        </a:xfrm>
                        <a:prstGeom prst="rect">
                          <a:avLst/>
                        </a:prstGeom>
                        <a:noFill/>
                        <a:ln w="9525">
                          <a:noFill/>
                          <a:miter lim="800000"/>
                          <a:headEnd/>
                          <a:tailEnd/>
                        </a:ln>
                      </wps:spPr>
                      <wps:txbx>
                        <w:txbxContent>
                          <w:p w14:paraId="21944C38"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lang w:val="en-GB"/>
                              </w:rPr>
                              <w:t>www.schmotzer-ht.de</w:t>
                            </w:r>
                          </w:p>
                        </w:txbxContent>
                      </wps:txbx>
                      <wps:bodyPr rot="0" vert="horz" wrap="square" lIns="91440" tIns="45720" rIns="91440" bIns="45720" anchor="t" anchorCtr="0">
                        <a:noAutofit/>
                      </wps:bodyPr>
                    </wps:wsp>
                  </wpg:wgp>
                </a:graphicData>
              </a:graphic>
            </wp:anchor>
          </w:drawing>
        </mc:Choice>
        <mc:Fallback>
          <w:pict>
            <v:group w14:anchorId="74B39BF3" id="Gruppieren 14" o:spid="_x0000_s1026" style="position:absolute;margin-left:109.95pt;margin-top:-3.7pt;width:351pt;height:28pt;z-index:-251637760" coordsize="44577,355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">
              <v:shapetype id="_x0000_t202" coordsize="21600,21600" o:spt="202" path="m,l,21600r21600,l21600,xe">
                <v:stroke joinstyle="miter"/>
                <v:path gradientshapeok="t" o:connecttype="rect"/>
              </v:shapetype>
              <v:shape id="Textfeld 2" o:spid="_x0000_s1027" type="#_x0000_t202" style="position:absolute;width:1238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" filled="f" stroked="f">
                <v:textbox>
                  <w:txbxContent>
                    <w:p w14:paraId="466C80C6" w14:textId="77777777" w:rsidR="00604F3F" w:rsidRPr="00C37A4F" w:rsidRDefault="00604F3F" w:rsidP="00604F3F">
                      <w:pPr>
                        <w:contextualSpacing/>
                        <w:rPr>
                          <w:rFonts w:ascii="Ubuntu" w:hAnsi="Ubuntu"/>
                          <w:color w:val="B96419"/>
                          <w:sz w:val="16"/>
                          <w:szCs w:val="16"/>
                        </w:rPr>
                      </w:pPr>
                      <w:proofErr w:type="spellStart"/>
                      <w:r w:rsidRPr="00C37A4F">
                        <w:rPr>
                          <w:rFonts w:ascii="Ubuntu" w:hAnsi="Ubuntu"/>
                          <w:color w:val="B96419"/>
                          <w:sz w:val="16"/>
                          <w:szCs w:val="16"/>
                          <w:lang w:val="en-GB"/>
                        </w:rPr>
                        <w:t>Rothenburger</w:t>
                      </w:r>
                      <w:proofErr w:type="spellEnd"/>
                      <w:r w:rsidRPr="00C37A4F">
                        <w:rPr>
                          <w:rFonts w:ascii="Ubuntu" w:hAnsi="Ubuntu"/>
                          <w:color w:val="B96419"/>
                          <w:sz w:val="16"/>
                          <w:szCs w:val="16"/>
                          <w:lang w:val="en-GB"/>
                        </w:rPr>
                        <w:t xml:space="preserve"> Str. 45</w:t>
                      </w:r>
                      <w:r w:rsidRPr="00C37A4F">
                        <w:rPr>
                          <w:rFonts w:ascii="Ubuntu" w:hAnsi="Ubuntu"/>
                          <w:color w:val="B96419"/>
                          <w:sz w:val="16"/>
                          <w:szCs w:val="16"/>
                        </w:rPr>
                        <w:t xml:space="preserve"> </w:t>
                      </w:r>
                    </w:p>
                    <w:p w14:paraId="4B94F80E" w14:textId="77777777" w:rsidR="00604F3F" w:rsidRPr="00C37A4F" w:rsidRDefault="00604F3F" w:rsidP="00604F3F">
                      <w:pPr>
                        <w:contextualSpacing/>
                        <w:rPr>
                          <w:rFonts w:ascii="Ubuntu" w:hAnsi="Ubuntu"/>
                          <w:color w:val="B96419"/>
                          <w:sz w:val="16"/>
                          <w:szCs w:val="16"/>
                        </w:rPr>
                      </w:pPr>
                      <w:r w:rsidRPr="00C37A4F">
                        <w:rPr>
                          <w:rFonts w:ascii="Ubuntu" w:hAnsi="Ubuntu"/>
                          <w:color w:val="B96419"/>
                          <w:sz w:val="16"/>
                          <w:szCs w:val="16"/>
                          <w:lang w:val="en-GB"/>
                        </w:rPr>
                        <w:t xml:space="preserve">91438 Bad </w:t>
                      </w:r>
                      <w:proofErr w:type="spellStart"/>
                      <w:r w:rsidRPr="00C37A4F">
                        <w:rPr>
                          <w:rFonts w:ascii="Ubuntu" w:hAnsi="Ubuntu"/>
                          <w:color w:val="B96419"/>
                          <w:sz w:val="16"/>
                          <w:szCs w:val="16"/>
                          <w:lang w:val="en-GB"/>
                        </w:rPr>
                        <w:t>Windsheim</w:t>
                      </w:r>
                      <w:proofErr w:type="spellEnd"/>
                    </w:p>
                  </w:txbxContent>
                </v:textbox>
              </v:shape>
              <v:shape id="Textfeld 2" o:spid="_x0000_s1028" type="#_x0000_t202" style="position:absolute;left:14668;width:14097;height:35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" filled="f" stroked="f">
                <v:textbox>
                  <w:txbxContent>
                    <w:p w14:paraId="05BDD390"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rPr>
                        <w:t xml:space="preserve">t     +49 (0) 9841 - 920 </w:t>
                      </w:r>
                    </w:p>
                    <w:p w14:paraId="5E69EB57"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rPr>
                        <w:t>m   info@schmotzer-ht.de</w:t>
                      </w:r>
                    </w:p>
                    <w:p w14:paraId="20765302" w14:textId="77777777" w:rsidR="00C37A4F" w:rsidRPr="00C37A4F" w:rsidRDefault="00C37A4F" w:rsidP="00C37A4F">
                      <w:pPr>
                        <w:contextualSpacing/>
                        <w:rPr>
                          <w:rFonts w:ascii="Ubuntu" w:hAnsi="Ubuntu"/>
                          <w:color w:val="B96419"/>
                          <w:sz w:val="16"/>
                          <w:szCs w:val="16"/>
                        </w:rPr>
                      </w:pPr>
                    </w:p>
                  </w:txbxContent>
                </v:textbox>
              </v:shape>
              <v:shape id="Textfeld 2" o:spid="_x0000_s1029" type="#_x0000_t202" style="position:absolute;left:31051;width:13526;height:22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" filled="f" stroked="f">
                <v:textbox>
                  <w:txbxContent>
                    <w:p w14:paraId="21944C38" w14:textId="77777777" w:rsidR="00C37A4F" w:rsidRPr="00C37A4F" w:rsidRDefault="00C37A4F" w:rsidP="00C37A4F">
                      <w:pPr>
                        <w:contextualSpacing/>
                        <w:rPr>
                          <w:rFonts w:ascii="Ubuntu" w:hAnsi="Ubuntu"/>
                          <w:color w:val="B96419"/>
                          <w:sz w:val="16"/>
                          <w:szCs w:val="16"/>
                        </w:rPr>
                      </w:pPr>
                      <w:r w:rsidRPr="00C37A4F">
                        <w:rPr>
                          <w:rFonts w:ascii="Ubuntu" w:hAnsi="Ubuntu"/>
                          <w:color w:val="B96419"/>
                          <w:sz w:val="16"/>
                          <w:szCs w:val="16"/>
                          <w:lang w:val="en-GB"/>
                        </w:rPr>
                        <w:t>www.schmotzer-ht.de</w:t>
                      </w:r>
                    </w:p>
                  </w:txbxContent>
                </v:textbox>
              </v:shape>
            </v:group>
          </w:pict>
        </mc:Fallback>
      </mc:AlternateContent>
    </w:r>
    <w:r w:rsidRPr="009859EA">
      <w:rPr>
        <w:noProof/>
        <w:lang w:eastAsia="de-DE"/>
      </w:rPr>
      <mc:AlternateContent>
        <mc:Choice Requires="wpg">
          <w:drawing>
            <wp:anchor distT="0" distB="0" distL="114300" distR="114300" simplePos="0" relativeHeight="251666432" behindDoc="0" locked="0" layoutInCell="1" allowOverlap="1" wp14:anchorId="3122D6C7" wp14:editId="209670A7">
              <wp:simplePos x="0" y="0"/>
              <wp:positionH relativeFrom="column">
                <wp:posOffset>-482189</wp:posOffset>
              </wp:positionH>
              <wp:positionV relativeFrom="paragraph">
                <wp:posOffset>-259715</wp:posOffset>
              </wp:positionV>
              <wp:extent cx="1799590" cy="494665"/>
              <wp:effectExtent l="19050" t="19050" r="10160" b="19685"/>
              <wp:wrapNone/>
              <wp:docPr id="206" name="Gruppieren 19"/>
              <wp:cNvGraphicFramePr/>
              <a:graphic xmlns:a="http://schemas.openxmlformats.org/drawingml/2006/main">
                <a:graphicData uri="http://schemas.microsoft.com/office/word/2010/wordprocessingGroup">
                  <wpg:wgp>
                    <wpg:cNvGrpSpPr/>
                    <wpg:grpSpPr>
                      <a:xfrm>
                        <a:off x="0" y="0"/>
                        <a:ext cx="1799590" cy="494665"/>
                        <a:chOff x="0" y="1586521"/>
                        <a:chExt cx="1800000" cy="495664"/>
                      </a:xfrm>
                    </wpg:grpSpPr>
                    <wps:wsp>
                      <wps:cNvPr id="207" name="Rechteck 207"/>
                      <wps:cNvSpPr/>
                      <wps:spPr>
                        <a:xfrm>
                          <a:off x="0" y="1823224"/>
                          <a:ext cx="1800000" cy="258961"/>
                        </a:xfrm>
                        <a:prstGeom prst="rect">
                          <a:avLst/>
                        </a:prstGeom>
                        <a:solidFill>
                          <a:srgbClr val="B96414"/>
                        </a:solidFill>
                        <a:ln>
                          <a:solidFill>
                            <a:srgbClr val="B96414"/>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 name="Rechtwinkliges Dreieck 208"/>
                      <wps:cNvSpPr/>
                      <wps:spPr>
                        <a:xfrm rot="16200000">
                          <a:off x="83219" y="1519255"/>
                          <a:ext cx="225467" cy="360000"/>
                        </a:xfrm>
                        <a:prstGeom prst="rtTriangle">
                          <a:avLst/>
                        </a:prstGeom>
                        <a:solidFill>
                          <a:srgbClr val="EF7D00"/>
                        </a:solidFill>
                        <a:ln>
                          <a:solidFill>
                            <a:srgbClr val="EF7D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1AD3EC96" id="Gruppieren 19" o:spid="_x0000_s1026" style="position:absolute;margin-left:-37.95pt;margin-top:-20.45pt;width:141.7pt;height:38.95pt;z-index:251666432;mso-height-relative:margin" coordorigin=",15865" coordsize="18000,4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">
              <v:rect id="Rechteck 207" o:spid="_x0000_s1027" style="position:absolute;top:18232;width:18000;height:2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uKDsQA&#10;AADcAAAADwAAAGRycy9kb3ducmV2LnhtbESPwWrDMBBE74X8g9hAb7WcEJriWAkhEOihGOoGmuNi&#10;bWQn1kpYauz+fVUo9DjMzBum3E22F3caQudYwSLLQRA3TndsFJw+jk8vIEJE1tg7JgXfFGC3nT2U&#10;WGg38jvd62hEgnAoUEEboy+kDE1LFkPmPHHyLm6wGJMcjNQDjglue7nM82dpseO00KKnQ0vNrf6y&#10;CtCM1+irtxC8pbFaLc5m/blS6nE+7TcgIk3xP/zXftUKlvka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rig7EAAAA3AAAAA8AAAAAAAAAAAAAAAAAmAIAAGRycy9k&#10;b3ducmV2LnhtbFBLBQYAAAAABAAEAPUAAACJAwAAAAA=&#10;" fillcolor="#b96414" strokecolor="#b96414"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8" o:spid="_x0000_s1028" type="#_x0000_t6" style="position:absolute;left:832;top:15192;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ic8EA&#10;AADcAAAADwAAAGRycy9kb3ducmV2LnhtbERPy4rCMBTdD/gP4QpuBk2tIFKNogMjsxHxtXB3aa5t&#10;sbmpSdTO35uF4PJw3rNFa2rxIOcrywqGgwQEcW51xYWC4+G3PwHhA7LG2jIp+CcPi3nna4aZtk/e&#10;0WMfChFD2GeooAyhyaT0eUkG/cA2xJG7WGcwROgKqR0+Y7ipZZokY2mw4thQYkM/JeXX/d0oWLtt&#10;erib791quFlubc7n0el2VqrXbZdTEIHa8BG/3X9aQZrEtfFMP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N4nPBAAAA3AAAAA8AAAAAAAAAAAAAAAAAmAIAAGRycy9kb3du&#10;cmV2LnhtbFBLBQYAAAAABAAEAPUAAACGAwAAAAA=&#10;" fillcolor="#ef7d00" strokecolor="#ef7d00" strokeweight="1pt"/>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00324" w14:textId="77777777" w:rsidR="00B366BB" w:rsidRDefault="00B366BB" w:rsidP="00DE70FF">
      <w:pPr>
        <w:spacing w:after="0" w:line="240" w:lineRule="auto"/>
      </w:pPr>
      <w:r>
        <w:separator/>
      </w:r>
    </w:p>
  </w:footnote>
  <w:footnote w:type="continuationSeparator" w:id="0">
    <w:p w14:paraId="6B669A35" w14:textId="77777777" w:rsidR="00B366BB" w:rsidRDefault="00B366BB" w:rsidP="00DE70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39770" w14:textId="77777777" w:rsidR="00DE70FF" w:rsidRDefault="0067189B">
    <w:pPr>
      <w:pStyle w:val="Kopfzeile"/>
    </w:pPr>
    <w:r w:rsidRPr="00281674">
      <w:rPr>
        <w:noProof/>
        <w:lang w:eastAsia="de-DE"/>
      </w:rPr>
      <mc:AlternateContent>
        <mc:Choice Requires="wpg">
          <w:drawing>
            <wp:anchor distT="0" distB="0" distL="114300" distR="114300" simplePos="0" relativeHeight="251664384" behindDoc="0" locked="0" layoutInCell="1" allowOverlap="1" wp14:anchorId="1AE299C9" wp14:editId="02326B8C">
              <wp:simplePos x="0" y="0"/>
              <wp:positionH relativeFrom="column">
                <wp:posOffset>4763546</wp:posOffset>
              </wp:positionH>
              <wp:positionV relativeFrom="paragraph">
                <wp:posOffset>-325120</wp:posOffset>
              </wp:positionV>
              <wp:extent cx="1799590" cy="1678305"/>
              <wp:effectExtent l="0" t="0" r="48260" b="36195"/>
              <wp:wrapNone/>
              <wp:docPr id="198" name="Gruppieren 8"/>
              <wp:cNvGraphicFramePr/>
              <a:graphic xmlns:a="http://schemas.openxmlformats.org/drawingml/2006/main">
                <a:graphicData uri="http://schemas.microsoft.com/office/word/2010/wordprocessingGroup">
                  <wpg:wgp>
                    <wpg:cNvGrpSpPr/>
                    <wpg:grpSpPr>
                      <a:xfrm>
                        <a:off x="0" y="0"/>
                        <a:ext cx="1799590" cy="1678305"/>
                        <a:chOff x="0" y="0"/>
                        <a:chExt cx="1800000" cy="1678384"/>
                      </a:xfrm>
                    </wpg:grpSpPr>
                    <wps:wsp>
                      <wps:cNvPr id="199" name="Rechteck 199"/>
                      <wps:cNvSpPr/>
                      <wps:spPr>
                        <a:xfrm>
                          <a:off x="0" y="0"/>
                          <a:ext cx="1800000" cy="1440000"/>
                        </a:xfrm>
                        <a:prstGeom prst="rect">
                          <a:avLst/>
                        </a:prstGeom>
                        <a:solidFill>
                          <a:srgbClr val="004F7C"/>
                        </a:solidFill>
                        <a:ln>
                          <a:solidFill>
                            <a:srgbClr val="004F7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 name="Rechtwinkliges Dreieck 200"/>
                      <wps:cNvSpPr/>
                      <wps:spPr>
                        <a:xfrm rot="5400000">
                          <a:off x="1493733" y="1385651"/>
                          <a:ext cx="225467" cy="360000"/>
                        </a:xfrm>
                        <a:prstGeom prst="rtTriangle">
                          <a:avLst/>
                        </a:prstGeom>
                        <a:solidFill>
                          <a:srgbClr val="0077BA"/>
                        </a:solidFill>
                        <a:ln>
                          <a:solidFill>
                            <a:srgbClr val="0077B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1" name="Grafik 20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352563" y="373662"/>
                          <a:ext cx="1080000" cy="692675"/>
                        </a:xfrm>
                        <a:prstGeom prst="rect">
                          <a:avLst/>
                        </a:prstGeom>
                      </pic:spPr>
                    </pic:pic>
                  </wpg:wgp>
                </a:graphicData>
              </a:graphic>
              <wp14:sizeRelV relativeFrom="margin">
                <wp14:pctHeight>0</wp14:pctHeight>
              </wp14:sizeRelV>
            </wp:anchor>
          </w:drawing>
        </mc:Choice>
        <mc:Fallback>
          <w:pict>
            <v:group w14:anchorId="38D19EF0" id="Gruppieren 8" o:spid="_x0000_s1026" style="position:absolute;margin-left:375.1pt;margin-top:-25.6pt;width:141.7pt;height:132.15pt;z-index:251664384;mso-height-relative:margin" coordsize="18000,16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">
              <v:rect id="Rechteck 199" o:spid="_x0000_s1027" style="position:absolute;width:18000;height:14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ERcIA&#10;AADcAAAADwAAAGRycy9kb3ducmV2LnhtbERP32vCMBB+H/g/hBN8m4k+yKxGkdLCQNiYK/P1aM62&#10;2FxKk2n875fBYG/38f287T7aXtxo9J1jDYu5AkFcO9Nxo6H6LJ9fQPiAbLB3TBoe5GG/mzxtMTPu&#10;zh90O4VGpBD2GWpoQxgyKX3dkkU/dwNx4i5utBgSHBtpRryncNvLpVIrabHj1NDiQHlL9fX0bTUc&#10;+3MsqiIv38JCved5rL5UWWg9m8bDBkSgGP7Ff+5Xk+av1/D7TL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ARFwgAAANwAAAAPAAAAAAAAAAAAAAAAAJgCAABkcnMvZG93&#10;bnJldi54bWxQSwUGAAAAAAQABAD1AAAAhwMAAAAA&#10;" fillcolor="#004f7c" strokecolor="#004f7c" strokeweight="1pt"/>
              <v:shapetype id="_x0000_t6" coordsize="21600,21600" o:spt="6" path="m,l,21600r21600,xe">
                <v:stroke joinstyle="miter"/>
                <v:path gradientshapeok="t" o:connecttype="custom" o:connectlocs="0,0;0,10800;0,21600;10800,21600;21600,21600;10800,10800" textboxrect="1800,12600,12600,19800"/>
              </v:shapetype>
              <v:shape id="Rechtwinkliges Dreieck 200" o:spid="_x0000_s1028" type="#_x0000_t6" style="position:absolute;left:14937;top:13856;width:2254;height:36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CAY8UA&#10;AADcAAAADwAAAGRycy9kb3ducmV2LnhtbESPT2vCQBTE70K/w/IKXkrdGFBK6ioiFtqe/NOm10f2&#10;NZuafRuzq0Y/vSsUPA4z8xtmMutsLY7U+sqxguEgAUFcOF1xqeBr+/b8AsIHZI21Y1JwJg+z6UNv&#10;gpl2J17TcRNKESHsM1RgQmgyKX1hyKIfuIY4er+utRiibEupWzxFuK1lmiRjabHiuGCwoYWhYrc5&#10;WAXfaWk+88vfz/LytB9V/iMPuEqV6j9281cQgbpwD/+337WCSITbmXgE5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IBjxQAAANwAAAAPAAAAAAAAAAAAAAAAAJgCAABkcnMv&#10;ZG93bnJldi54bWxQSwUGAAAAAAQABAD1AAAAigMAAAAA&#10;" fillcolor="#0077ba" strokecolor="#0077ba"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1" o:spid="_x0000_s1029" type="#_x0000_t75" style="position:absolute;left:3525;top:3736;width:10800;height:6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BCPzEAAAA3AAAAA8AAABkcnMvZG93bnJldi54bWxEj0FrAjEUhO8F/0N4greaVWEpW6OIpSAU&#10;C66lvT6S52Zx87IkqW799U1B6HGYmW+Y5XpwnbhQiK1nBbNpAYJYe9Nyo+Dj+Pr4BCImZIOdZ1Lw&#10;QxHWq9HDEivjr3ygS50akSEcK1RgU+orKaO25DBOfU+cvZMPDlOWoZEm4DXDXSfnRVFKhy3nBYs9&#10;bS3pc/3tFPiy1HtjX/Tn4n13+7rV++YtGKUm42HzDCLRkP7D9/bOKJgXM/g7k4+AX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BCPzEAAAA3AAAAA8AAAAAAAAAAAAAAAAA&#10;nwIAAGRycy9kb3ducmV2LnhtbFBLBQYAAAAABAAEAPcAAACQAwAAAAA=&#10;">
                <v:imagedata r:id="rId2" o:title=""/>
                <v:path arrowok="t"/>
              </v:shape>
            </v:group>
          </w:pict>
        </mc:Fallback>
      </mc:AlternateContent>
    </w:r>
    <w:r w:rsidR="0035509B" w:rsidRPr="00BA0DB0">
      <w:rPr>
        <w:noProof/>
        <w:lang w:eastAsia="de-DE"/>
      </w:rPr>
      <w:drawing>
        <wp:anchor distT="0" distB="0" distL="114300" distR="114300" simplePos="0" relativeHeight="251680768" behindDoc="1" locked="0" layoutInCell="1" allowOverlap="1" wp14:anchorId="63547DD3" wp14:editId="3B6BE8B0">
          <wp:simplePos x="0" y="0"/>
          <wp:positionH relativeFrom="page">
            <wp:posOffset>-1112609</wp:posOffset>
          </wp:positionH>
          <wp:positionV relativeFrom="paragraph">
            <wp:posOffset>2525395</wp:posOffset>
          </wp:positionV>
          <wp:extent cx="5866130" cy="5222240"/>
          <wp:effectExtent l="0" t="38100" r="0" b="0"/>
          <wp:wrapNone/>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3" cstate="print">
                    <a:grayscl/>
                    <a:extLst>
                      <a:ext uri="{BEBA8EAE-BF5A-486C-A8C5-ECC9F3942E4B}">
                        <a14:imgProps xmlns:a14="http://schemas.microsoft.com/office/drawing/2010/main">
                          <a14:imgLayer r:embed="rId4">
                            <a14:imgEffect>
                              <a14:colorTemperature colorTemp="2000"/>
                            </a14:imgEffect>
                            <a14:imgEffect>
                              <a14:saturation sat="324000"/>
                            </a14:imgEffect>
                            <a14:imgEffect>
                              <a14:brightnessContrast bright="4000"/>
                            </a14:imgEffect>
                          </a14:imgLayer>
                        </a14:imgProps>
                      </a:ext>
                      <a:ext uri="{28A0092B-C50C-407E-A947-70E740481C1C}">
                        <a14:useLocalDpi xmlns:a14="http://schemas.microsoft.com/office/drawing/2010/main" val="0"/>
                      </a:ext>
                    </a:extLst>
                  </a:blip>
                  <a:srcRect l="24665" r="24041" b="28801"/>
                  <a:stretch/>
                </pic:blipFill>
                <pic:spPr bwMode="auto">
                  <a:xfrm>
                    <a:off x="0" y="0"/>
                    <a:ext cx="5866130" cy="5222240"/>
                  </a:xfrm>
                  <a:prstGeom prst="rect">
                    <a:avLst/>
                  </a:prstGeom>
                  <a:noFill/>
                  <a:ln>
                    <a:noFill/>
                  </a:ln>
                  <a:effectLst>
                    <a:outerShdw blurRad="1270000" dist="50800" sx="200000" sy="200000" algn="ctr" rotWithShape="0">
                      <a:srgbClr val="000000">
                        <a:alpha val="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2158">
      <w:rPr>
        <w:noProof/>
        <w:lang w:eastAsia="de-DE"/>
      </w:rPr>
      <mc:AlternateContent>
        <mc:Choice Requires="wps">
          <w:drawing>
            <wp:anchor distT="0" distB="0" distL="114300" distR="114300" simplePos="0" relativeHeight="251660288" behindDoc="0" locked="0" layoutInCell="1" allowOverlap="1" wp14:anchorId="35CA7B09" wp14:editId="33DECC9B">
              <wp:simplePos x="0" y="0"/>
              <wp:positionH relativeFrom="page">
                <wp:posOffset>180340</wp:posOffset>
              </wp:positionH>
              <wp:positionV relativeFrom="page">
                <wp:posOffset>7560945</wp:posOffset>
              </wp:positionV>
              <wp:extent cx="108000" cy="0"/>
              <wp:effectExtent l="0" t="0" r="25400" b="19050"/>
              <wp:wrapNone/>
              <wp:docPr id="196" name="Gerader Verbinder 196"/>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4FA9691B" id="Gerader Verbinder 196" o:spid="_x0000_s1026"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95.35pt" to="22.7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" strokecolor="#a5a5a5 [3206]" strokeweight="1.5pt">
              <v:stroke joinstyle="miter"/>
              <w10:wrap anchorx="page" anchory="page"/>
            </v:line>
          </w:pict>
        </mc:Fallback>
      </mc:AlternateContent>
    </w:r>
    <w:r w:rsidR="00DE70FF">
      <w:rPr>
        <w:noProof/>
        <w:lang w:eastAsia="de-DE"/>
      </w:rPr>
      <mc:AlternateContent>
        <mc:Choice Requires="wps">
          <w:drawing>
            <wp:anchor distT="0" distB="0" distL="114300" distR="114300" simplePos="0" relativeHeight="251658240" behindDoc="0" locked="0" layoutInCell="1" allowOverlap="1" wp14:anchorId="055C22F7" wp14:editId="3AB60A3D">
              <wp:simplePos x="0" y="0"/>
              <wp:positionH relativeFrom="page">
                <wp:posOffset>180340</wp:posOffset>
              </wp:positionH>
              <wp:positionV relativeFrom="page">
                <wp:posOffset>3780790</wp:posOffset>
              </wp:positionV>
              <wp:extent cx="108000" cy="0"/>
              <wp:effectExtent l="0" t="0" r="25400" b="19050"/>
              <wp:wrapNone/>
              <wp:docPr id="195" name="Gerader Verbinder 195"/>
              <wp:cNvGraphicFramePr/>
              <a:graphic xmlns:a="http://schemas.openxmlformats.org/drawingml/2006/main">
                <a:graphicData uri="http://schemas.microsoft.com/office/word/2010/wordprocessingShape">
                  <wps:wsp>
                    <wps:cNvCnPr/>
                    <wps:spPr>
                      <a:xfrm>
                        <a:off x="0" y="0"/>
                        <a:ext cx="108000"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anchor>
          </w:drawing>
        </mc:Choice>
        <mc:Fallback>
          <w:pict>
            <v:line w14:anchorId="108E1B99" id="Gerader Verbinder 195" o:spid="_x0000_s1026" style="position:absolute;z-index:2516582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97.7pt" to="22.7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" strokecolor="#a5a5a5 [3206]" strokeweight="1.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31037"/>
    <w:multiLevelType w:val="hybridMultilevel"/>
    <w:tmpl w:val="ED5C9F62"/>
    <w:lvl w:ilvl="0" w:tplc="EE40C344">
      <w:start w:val="1"/>
      <w:numFmt w:val="bullet"/>
      <w:lvlText w:val=""/>
      <w:lvlJc w:val="left"/>
      <w:pPr>
        <w:ind w:left="360" w:hanging="360"/>
      </w:pPr>
      <w:rPr>
        <w:rFonts w:ascii="Symbol" w:hAnsi="Symbol" w:hint="default"/>
        <w:color w:val="1F3864" w:themeColor="accent5" w:themeShade="80"/>
      </w:rPr>
    </w:lvl>
    <w:lvl w:ilvl="1" w:tplc="04070003">
      <w:start w:val="1"/>
      <w:numFmt w:val="bullet"/>
      <w:lvlText w:val="o"/>
      <w:lvlJc w:val="left"/>
      <w:pPr>
        <w:ind w:left="786"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383F7B68"/>
    <w:multiLevelType w:val="hybridMultilevel"/>
    <w:tmpl w:val="43C437F8"/>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748528D"/>
    <w:multiLevelType w:val="multilevel"/>
    <w:tmpl w:val="4494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93630699">
    <w:abstractNumId w:val="0"/>
  </w:num>
  <w:num w:numId="2" w16cid:durableId="278101832">
    <w:abstractNumId w:val="0"/>
  </w:num>
  <w:num w:numId="3" w16cid:durableId="462775258">
    <w:abstractNumId w:val="1"/>
  </w:num>
  <w:num w:numId="4" w16cid:durableId="14385954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674"/>
    <w:rsid w:val="000124B9"/>
    <w:rsid w:val="0005046D"/>
    <w:rsid w:val="00054890"/>
    <w:rsid w:val="00081FF2"/>
    <w:rsid w:val="000F3AB7"/>
    <w:rsid w:val="001012CC"/>
    <w:rsid w:val="001022DD"/>
    <w:rsid w:val="00126638"/>
    <w:rsid w:val="0013767E"/>
    <w:rsid w:val="00147C93"/>
    <w:rsid w:val="00154C9D"/>
    <w:rsid w:val="0016472D"/>
    <w:rsid w:val="0017090A"/>
    <w:rsid w:val="00170944"/>
    <w:rsid w:val="001A0ACD"/>
    <w:rsid w:val="001A2D40"/>
    <w:rsid w:val="001A3C91"/>
    <w:rsid w:val="001A5A21"/>
    <w:rsid w:val="001C3DB7"/>
    <w:rsid w:val="0027047F"/>
    <w:rsid w:val="00281674"/>
    <w:rsid w:val="002A6FE3"/>
    <w:rsid w:val="002B0B39"/>
    <w:rsid w:val="002C3929"/>
    <w:rsid w:val="002D4F56"/>
    <w:rsid w:val="002D644C"/>
    <w:rsid w:val="00315F57"/>
    <w:rsid w:val="0035509B"/>
    <w:rsid w:val="00382D83"/>
    <w:rsid w:val="003B1047"/>
    <w:rsid w:val="003E01FE"/>
    <w:rsid w:val="004253EF"/>
    <w:rsid w:val="00432633"/>
    <w:rsid w:val="00450595"/>
    <w:rsid w:val="0046530C"/>
    <w:rsid w:val="00492158"/>
    <w:rsid w:val="004A2420"/>
    <w:rsid w:val="004B35F1"/>
    <w:rsid w:val="00503CDE"/>
    <w:rsid w:val="00507F30"/>
    <w:rsid w:val="00526AF6"/>
    <w:rsid w:val="00526F9E"/>
    <w:rsid w:val="005410CF"/>
    <w:rsid w:val="0054162C"/>
    <w:rsid w:val="0054756F"/>
    <w:rsid w:val="005C24E5"/>
    <w:rsid w:val="005C2943"/>
    <w:rsid w:val="005C3E2F"/>
    <w:rsid w:val="005F7D42"/>
    <w:rsid w:val="00604F3F"/>
    <w:rsid w:val="006222DE"/>
    <w:rsid w:val="006230FD"/>
    <w:rsid w:val="00640ADE"/>
    <w:rsid w:val="0064314A"/>
    <w:rsid w:val="00643432"/>
    <w:rsid w:val="00647F07"/>
    <w:rsid w:val="0065036D"/>
    <w:rsid w:val="00653EC6"/>
    <w:rsid w:val="00670AB1"/>
    <w:rsid w:val="0067189B"/>
    <w:rsid w:val="006A5CE3"/>
    <w:rsid w:val="006B1DFC"/>
    <w:rsid w:val="006D4D4F"/>
    <w:rsid w:val="006F3371"/>
    <w:rsid w:val="006F5E70"/>
    <w:rsid w:val="00746698"/>
    <w:rsid w:val="0079250C"/>
    <w:rsid w:val="007B07A4"/>
    <w:rsid w:val="007E6C30"/>
    <w:rsid w:val="007F299D"/>
    <w:rsid w:val="00815E5B"/>
    <w:rsid w:val="008306AD"/>
    <w:rsid w:val="00867CEC"/>
    <w:rsid w:val="00876616"/>
    <w:rsid w:val="00896D38"/>
    <w:rsid w:val="008A3158"/>
    <w:rsid w:val="008B0145"/>
    <w:rsid w:val="008B7579"/>
    <w:rsid w:val="008B774C"/>
    <w:rsid w:val="008C684C"/>
    <w:rsid w:val="008D50FB"/>
    <w:rsid w:val="008E1609"/>
    <w:rsid w:val="008E6847"/>
    <w:rsid w:val="008F30F0"/>
    <w:rsid w:val="008F4CEE"/>
    <w:rsid w:val="009233C0"/>
    <w:rsid w:val="00940690"/>
    <w:rsid w:val="009859EA"/>
    <w:rsid w:val="009A59F5"/>
    <w:rsid w:val="00A26984"/>
    <w:rsid w:val="00A6064C"/>
    <w:rsid w:val="00A66961"/>
    <w:rsid w:val="00A741BE"/>
    <w:rsid w:val="00A7784A"/>
    <w:rsid w:val="00A85717"/>
    <w:rsid w:val="00AA1E5B"/>
    <w:rsid w:val="00AA62BB"/>
    <w:rsid w:val="00AE06BC"/>
    <w:rsid w:val="00B366BB"/>
    <w:rsid w:val="00B4711D"/>
    <w:rsid w:val="00B6636E"/>
    <w:rsid w:val="00B67CB3"/>
    <w:rsid w:val="00B87890"/>
    <w:rsid w:val="00BA3D8E"/>
    <w:rsid w:val="00BD1E64"/>
    <w:rsid w:val="00C37A4F"/>
    <w:rsid w:val="00C81641"/>
    <w:rsid w:val="00CD31B0"/>
    <w:rsid w:val="00CD5771"/>
    <w:rsid w:val="00CD606C"/>
    <w:rsid w:val="00CE5970"/>
    <w:rsid w:val="00D04426"/>
    <w:rsid w:val="00D1273F"/>
    <w:rsid w:val="00D13E6B"/>
    <w:rsid w:val="00D7503E"/>
    <w:rsid w:val="00DE50FE"/>
    <w:rsid w:val="00DE70FF"/>
    <w:rsid w:val="00E14C64"/>
    <w:rsid w:val="00E43727"/>
    <w:rsid w:val="00E47FA8"/>
    <w:rsid w:val="00EB3BEF"/>
    <w:rsid w:val="00EC0CBF"/>
    <w:rsid w:val="00ED66C6"/>
    <w:rsid w:val="00F15DFB"/>
    <w:rsid w:val="00F1675B"/>
    <w:rsid w:val="00F23956"/>
    <w:rsid w:val="00F32FD5"/>
    <w:rsid w:val="00F357CE"/>
    <w:rsid w:val="00F40BFA"/>
    <w:rsid w:val="00F46CAB"/>
    <w:rsid w:val="00F55127"/>
    <w:rsid w:val="00FB2B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18A7EC"/>
  <w15:chartTrackingRefBased/>
  <w15:docId w15:val="{0346F1D0-DA99-4E79-9EBC-3E63E4919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1C3DB7"/>
    <w:rPr>
      <w:color w:val="0563C1" w:themeColor="hyperlink"/>
      <w:u w:val="single"/>
    </w:rPr>
  </w:style>
  <w:style w:type="table" w:styleId="Tabellenraster">
    <w:name w:val="Table Grid"/>
    <w:basedOn w:val="NormaleTabelle"/>
    <w:uiPriority w:val="39"/>
    <w:rsid w:val="001C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DE70F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70FF"/>
  </w:style>
  <w:style w:type="paragraph" w:styleId="Fuzeile">
    <w:name w:val="footer"/>
    <w:basedOn w:val="Standard"/>
    <w:link w:val="FuzeileZchn"/>
    <w:uiPriority w:val="99"/>
    <w:unhideWhenUsed/>
    <w:rsid w:val="00DE70F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70FF"/>
  </w:style>
  <w:style w:type="paragraph" w:styleId="Sprechblasentext">
    <w:name w:val="Balloon Text"/>
    <w:basedOn w:val="Standard"/>
    <w:link w:val="SprechblasentextZchn"/>
    <w:uiPriority w:val="99"/>
    <w:semiHidden/>
    <w:unhideWhenUsed/>
    <w:rsid w:val="0074669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46698"/>
    <w:rPr>
      <w:rFonts w:ascii="Segoe UI" w:hAnsi="Segoe UI" w:cs="Segoe UI"/>
      <w:sz w:val="18"/>
      <w:szCs w:val="18"/>
    </w:rPr>
  </w:style>
  <w:style w:type="paragraph" w:styleId="KeinLeerraum">
    <w:name w:val="No Spacing"/>
    <w:uiPriority w:val="1"/>
    <w:qFormat/>
    <w:rsid w:val="006A5CE3"/>
    <w:pPr>
      <w:spacing w:after="0" w:line="240" w:lineRule="auto"/>
    </w:pPr>
  </w:style>
  <w:style w:type="character" w:customStyle="1" w:styleId="bx-messenger-message">
    <w:name w:val="bx-messenger-message"/>
    <w:basedOn w:val="Absatz-Standardschriftart"/>
    <w:rsid w:val="00D7503E"/>
  </w:style>
  <w:style w:type="paragraph" w:customStyle="1" w:styleId="Default">
    <w:name w:val="Default"/>
    <w:rsid w:val="00503CDE"/>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BD1E64"/>
    <w:pPr>
      <w:spacing w:line="256" w:lineRule="auto"/>
      <w:ind w:left="720"/>
      <w:contextualSpacing/>
    </w:pPr>
  </w:style>
  <w:style w:type="paragraph" w:styleId="StandardWeb">
    <w:name w:val="Normal (Web)"/>
    <w:basedOn w:val="Standard"/>
    <w:uiPriority w:val="99"/>
    <w:semiHidden/>
    <w:unhideWhenUsed/>
    <w:rsid w:val="00526F9E"/>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526F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26725">
      <w:bodyDiv w:val="1"/>
      <w:marLeft w:val="0"/>
      <w:marRight w:val="0"/>
      <w:marTop w:val="0"/>
      <w:marBottom w:val="0"/>
      <w:divBdr>
        <w:top w:val="none" w:sz="0" w:space="0" w:color="auto"/>
        <w:left w:val="none" w:sz="0" w:space="0" w:color="auto"/>
        <w:bottom w:val="none" w:sz="0" w:space="0" w:color="auto"/>
        <w:right w:val="none" w:sz="0" w:space="0" w:color="auto"/>
      </w:divBdr>
    </w:div>
    <w:div w:id="362902961">
      <w:bodyDiv w:val="1"/>
      <w:marLeft w:val="0"/>
      <w:marRight w:val="0"/>
      <w:marTop w:val="0"/>
      <w:marBottom w:val="0"/>
      <w:divBdr>
        <w:top w:val="none" w:sz="0" w:space="0" w:color="auto"/>
        <w:left w:val="none" w:sz="0" w:space="0" w:color="auto"/>
        <w:bottom w:val="none" w:sz="0" w:space="0" w:color="auto"/>
        <w:right w:val="none" w:sz="0" w:space="0" w:color="auto"/>
      </w:divBdr>
    </w:div>
    <w:div w:id="1177505613">
      <w:bodyDiv w:val="1"/>
      <w:marLeft w:val="0"/>
      <w:marRight w:val="0"/>
      <w:marTop w:val="0"/>
      <w:marBottom w:val="0"/>
      <w:divBdr>
        <w:top w:val="none" w:sz="0" w:space="0" w:color="auto"/>
        <w:left w:val="none" w:sz="0" w:space="0" w:color="auto"/>
        <w:bottom w:val="none" w:sz="0" w:space="0" w:color="auto"/>
        <w:right w:val="none" w:sz="0" w:space="0" w:color="auto"/>
      </w:divBdr>
    </w:div>
    <w:div w:id="1371881140">
      <w:bodyDiv w:val="1"/>
      <w:marLeft w:val="0"/>
      <w:marRight w:val="0"/>
      <w:marTop w:val="0"/>
      <w:marBottom w:val="0"/>
      <w:divBdr>
        <w:top w:val="none" w:sz="0" w:space="0" w:color="auto"/>
        <w:left w:val="none" w:sz="0" w:space="0" w:color="auto"/>
        <w:bottom w:val="none" w:sz="0" w:space="0" w:color="auto"/>
        <w:right w:val="none" w:sz="0" w:space="0" w:color="auto"/>
      </w:divBdr>
    </w:div>
    <w:div w:id="1858881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2.png"/><Relationship Id="rId1" Type="http://schemas.openxmlformats.org/officeDocument/2006/relationships/image" Target="media/image12.png"/><Relationship Id="rId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EE03B-8520-4635-9FED-E567FD109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1389</Words>
  <Characters>8752</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GO for Future</vt:lpstr>
    </vt:vector>
  </TitlesOfParts>
  <Manager/>
  <Company/>
  <LinksUpToDate>false</LinksUpToDate>
  <CharactersWithSpaces>10121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Gloger Köster</cp:lastModifiedBy>
  <cp:revision>13</cp:revision>
  <cp:lastPrinted>2021-07-27T07:54:00Z</cp:lastPrinted>
  <dcterms:created xsi:type="dcterms:W3CDTF">2021-09-30T08:48:00Z</dcterms:created>
  <dcterms:modified xsi:type="dcterms:W3CDTF">2023-08-28T13:35:00Z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-185823374</vt:i4>
  </property>
  <property fmtid="{D5CDD505-2E9C-101B-9397-08002B2CF9AE}" pid="3" name="_NewReviewCycle">
    <vt:lpwstr/>
  </property>
  <property fmtid="{D5CDD505-2E9C-101B-9397-08002B2CF9AE}" pid="4" name="_EmailSubject">
    <vt:lpwstr>Word-Vorlage SCHMOTZER</vt:lpwstr>
  </property>
  <property fmtid="{D5CDD505-2E9C-101B-9397-08002B2CF9AE}" pid="5" name="_AuthorEmail">
    <vt:lpwstr>Nora.Sieber@schmotzer-ht.de</vt:lpwstr>
  </property>
  <property fmtid="{D5CDD505-2E9C-101B-9397-08002B2CF9AE}" pid="6" name="_AuthorEmailDisplayName">
    <vt:lpwstr>Sieber Nora</vt:lpwstr>
  </property>
  <property fmtid="{D5CDD505-2E9C-101B-9397-08002B2CF9AE}" pid="7" name="_PreviousAdHocReviewCycleID">
    <vt:i4>1570633771</vt:i4>
  </property>
  <property fmtid="{D5CDD505-2E9C-101B-9397-08002B2CF9AE}" pid="8" name="_ReviewingToolsShownOnce">
    <vt:lpwstr/>
  </property>
</Properties>
</file>