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C37CEC" w14:textId="7DF35D78" w:rsidR="00B87890" w:rsidRPr="00B87890" w:rsidRDefault="00B87890" w:rsidP="00B87890">
      <w:pPr>
        <w:spacing w:line="360" w:lineRule="auto"/>
        <w:ind w:right="-286"/>
        <w:contextualSpacing/>
        <w:rPr>
          <w:b/>
          <w:bCs/>
          <w:color w:val="00507D"/>
          <w:sz w:val="28"/>
          <w:szCs w:val="20"/>
          <w:rFonts w:ascii="Ubuntu Thin" w:hAnsi="Ubuntu Thin"/>
        </w:rPr>
      </w:pPr>
      <w:r>
        <w:rPr>
          <w:b/>
          <w:color w:val="00507D"/>
          <w:sz w:val="28"/>
          <w:rFonts w:ascii="Ubuntu Thin" w:hAnsi="Ubuntu Thin"/>
        </w:rPr>
        <w:t xml:space="preserve">Uprawa międzyrzędowa SCHMOTZER</w:t>
      </w:r>
    </w:p>
    <w:p w14:paraId="02D007D3" w14:textId="77777777" w:rsidR="0005046D" w:rsidRPr="0005046D" w:rsidRDefault="0005046D" w:rsidP="0005046D">
      <w:pPr>
        <w:ind w:right="-286"/>
        <w:contextualSpacing/>
        <w:rPr>
          <w:b/>
          <w:bCs/>
          <w:color w:val="00507D"/>
          <w:sz w:val="24"/>
          <w:szCs w:val="24"/>
          <w:rFonts w:ascii="Ubuntu Thin" w:hAnsi="Ubuntu Thin"/>
        </w:rPr>
      </w:pPr>
      <w:r>
        <w:rPr>
          <w:b/>
          <w:color w:val="00507D"/>
          <w:sz w:val="24"/>
          <w:rFonts w:ascii="Ubuntu Thin" w:hAnsi="Ubuntu Thin"/>
        </w:rPr>
        <w:t xml:space="preserve">Precyzyjne pielenie mechaniczne w każdym gospodarstwie</w:t>
      </w:r>
    </w:p>
    <w:p w14:paraId="1C3E84A6" w14:textId="77777777" w:rsidR="008E6847" w:rsidRPr="0013767E" w:rsidRDefault="008E6847" w:rsidP="005C24E5">
      <w:pPr>
        <w:ind w:right="-286"/>
        <w:contextualSpacing/>
        <w:rPr>
          <w:rFonts w:ascii="Ubuntu Thin" w:hAnsi="Ubuntu Thin"/>
          <w:b/>
          <w:color w:val="00507D"/>
          <w:sz w:val="28"/>
          <w:szCs w:val="20"/>
        </w:rPr>
      </w:pPr>
    </w:p>
    <w:p w14:paraId="5343B460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b/>
          <w:color w:val="00507D"/>
          <w:sz w:val="20"/>
          <w:rFonts w:ascii="Ubuntu Thin" w:hAnsi="Ubuntu Thin"/>
        </w:rPr>
        <w:t xml:space="preserve">Przesuwna rama liniowa VR 2</w:t>
      </w:r>
    </w:p>
    <w:p w14:paraId="676BB8FD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Firma SCHMOTZER oferuje nową ramę przesuwną dla swoich pielników.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Przesuwna rama liniowa VR 2 wyróżnia się bardzo kompaktową budową, dzięki czemu pokazuje swoje zalety podczas pielenia nawet w bardzo trudnych warunkach.</w:t>
      </w:r>
    </w:p>
    <w:p w14:paraId="2AA4B441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BA3DC23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Nowa przesuwna rama liniowa wyróżnia się bardzo długą drogą przesunięcia wynoszącą łącznie 600 mm (300 mm z lewej i 300 mm z prawej).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Zwłaszcza na ciasnych uwrociach i polach o nachyleniu poprzecznym, na których ciągnik ma tendencję do zbaczania, pielnik jest prowadzony w sposób optymalny w międzyrzędziach roślin uprawnych, co zapobiega ich uszkodzeniu lub przypadkowemu usunięciu.</w:t>
      </w:r>
    </w:p>
    <w:p w14:paraId="2840D8DF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CCB8A7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Unikalną cechą nowej ramy przesuwnej VR 2 jest jej wyjątkowo kompaktowa budowa.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Odstęp od złącza dźwigni dolnych ciągnika do punktu sprzęgania na pielniku wynosi tylko 470 mm.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Przez to VR 2 jest o 450 mm krótsza od naszej oferowanej wcześniej równoległobocznej ramy przesuwnej AV 5, a jednocześnie jest najbardziej kompaktową ramą przesuwną tej klasy na rynku.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Bardzo kompaktowa konstrukcja w sposób wyraźny skraca odległość środka ciężkości pielnika od ciągnika, zmniejszając jednocześnie siłę dźwigni działającą na ciągnik.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Wynika z tego jeszcze więcej pozytywnych efektów.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Z jednej strony ciągnik wymaga znacznie mniejszej siły udźwigu.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Z drugiej dzięki małej odległości środka ciężkości potrzebny jest dużo mniejszy balast przedni, co jest znaczną zaletą i pozwala uniknąć uszkodzenia podłoża podczas pracy na zboczach.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Dodatkowo mniejsza odległość środka ciężkości zapewnia również lepsze prowadzenie na drodze.</w:t>
      </w:r>
    </w:p>
    <w:p w14:paraId="7AD4D01B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1409C29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Dla maksymalnie cichej pracy i optymalnego dopasowania pielnika do podłoża, dla ramy przesuwnej dostępne są koła podporowe w rozmiarach 195/55 R10 i 225/55 R12.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Dla indywidualnego zastosowania w uprawach o różnych rozstawach rzędów koła podporowe można ustawić bezstopniowo na rozstaw od 1,50 m do 2,25 m.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Dzięki opcjonalnemu zestawowi rozszerzającemu możliwe są nawet rozstawy kół 3 m, dzięki czemu rama przesuwna VR 2 znakomicie nadaje się również do pracy w uprawach zagonowych.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Aby rama przesuwna pracowała spokojnie nawet na zboczach, nie przenosząc dużych sił bocznych na ciągnik, dodatkowo na VR 2 można zamontować talerz stabilizujący.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W ten sposób siły boczne z ramy przesuwnej są przekazywane na talerz stabilizujący w glebie, a ciągnik jedzie nadal bezpiecznie w swoim śladzie.</w:t>
      </w:r>
    </w:p>
    <w:p w14:paraId="43458C20" w14:textId="5E1D91DF" w:rsidR="0005046D" w:rsidRDefault="0005046D">
      <w:pPr>
        <w:rPr>
          <w:color w:val="00507D"/>
          <w:sz w:val="20"/>
          <w:szCs w:val="20"/>
          <w:rFonts w:ascii="Ubuntu Thin" w:hAnsi="Ubuntu Thin"/>
        </w:rPr>
      </w:pPr>
      <w:r>
        <w:br w:type="page"/>
      </w:r>
    </w:p>
    <w:p w14:paraId="4F1D70AF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E387354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689F5E2" w14:textId="3778BEB2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Kluczowym elementem nowej ramy przesuwnej VR 2 jest zintegrowany centralny obieg oleju.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Zasila on funkcje hydrauliczne sterowania kamery i funkcję Section Control równoległoboków niezbędną ilością oleju.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W konsekwencji zwłaszcza pielniki z pełnym wyposażeniem mają zdecydowanie mniejsze wymagania odnośnie wydajności pompy hydraulicznej, ilości oleju i zasilania olejem z ciągnika.</w:t>
      </w:r>
    </w:p>
    <w:p w14:paraId="15AAA9F5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F46E116" w14:textId="77777777" w:rsid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Ponadto wszystkie komponenty hydrauliczne i elektroniczne są optymalnie zabezpieczone i umiejscowione za osłonami.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Aby ułatwić konserwację, wszystkie punkty smarowania zespołu przesuwnego VR 2 zostały połączone, dzięki czemu serwis przebiega błyskawicznie.</w:t>
      </w:r>
      <w:r>
        <w:rPr>
          <w:color w:val="00507D"/>
          <w:sz w:val="20"/>
          <w:rFonts w:ascii="Ubuntu Thin" w:hAnsi="Ubuntu Thin"/>
        </w:rPr>
        <w:t xml:space="preserve"> </w:t>
      </w:r>
    </w:p>
    <w:p w14:paraId="55435754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D35F4F6" w14:textId="77777777" w:rsidR="0005046D" w:rsidRPr="0005046D" w:rsidRDefault="0005046D" w:rsidP="0005046D">
      <w:pPr>
        <w:spacing w:line="360" w:lineRule="auto"/>
        <w:ind w:right="-286"/>
        <w:contextualSpacing/>
        <w:rPr>
          <w:b/>
          <w:bCs/>
          <w:color w:val="00507D"/>
          <w:sz w:val="20"/>
          <w:szCs w:val="20"/>
          <w:rFonts w:ascii="Ubuntu Thin" w:hAnsi="Ubuntu Thin"/>
        </w:rPr>
      </w:pPr>
      <w:r>
        <w:rPr>
          <w:b/>
          <w:color w:val="00507D"/>
          <w:sz w:val="20"/>
          <w:rFonts w:ascii="Ubuntu Thin" w:hAnsi="Ubuntu Thin"/>
        </w:rPr>
        <w:t xml:space="preserve">System kamery Smart Vision</w:t>
      </w:r>
      <w:r>
        <w:rPr>
          <w:b/>
          <w:color w:val="00507D"/>
          <w:sz w:val="20"/>
          <w:rFonts w:ascii="Ubuntu Thin" w:hAnsi="Ubuntu Thin"/>
        </w:rPr>
        <w:t xml:space="preserve"> </w:t>
      </w:r>
    </w:p>
    <w:p w14:paraId="4A0377C1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Przeważająca część dostarczanych obecnie pielników jest wyposażona w automatyczny system sterowania w rzędach uprawy z ramą przesuwną i systemem kamer.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System kamery jest sercem układu sterowania, a jego zadaniem jest niezawodne rozpoznawanie roślin i prowadzenie pielnika w mięrzydzędziach uprawy.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Aby poradzić sobie z tym ważnym zadaniem firma SCHMOTZER stworzyła system kamery </w:t>
      </w:r>
      <w:r>
        <w:rPr>
          <w:color w:val="00507D"/>
          <w:sz w:val="20"/>
          <w:rFonts w:ascii="Ubuntu Thin" w:hAnsi="Ubuntu Thin"/>
        </w:rPr>
        <w:t xml:space="preserve">Smart Vision</w:t>
      </w:r>
      <w:r>
        <w:rPr>
          <w:color w:val="00507D"/>
          <w:sz w:val="20"/>
          <w:rFonts w:ascii="Ubuntu Thin" w:hAnsi="Ubuntu Thin"/>
        </w:rPr>
        <w:t xml:space="preserve">.</w:t>
      </w:r>
    </w:p>
    <w:p w14:paraId="021600A8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123E2D5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Kamera </w:t>
      </w:r>
      <w:r>
        <w:rPr>
          <w:color w:val="00507D"/>
          <w:sz w:val="20"/>
          <w:rFonts w:ascii="Ubuntu Thin" w:hAnsi="Ubuntu Thin"/>
        </w:rPr>
        <w:t xml:space="preserve">Smart Vision</w:t>
      </w:r>
      <w:r>
        <w:rPr>
          <w:color w:val="00507D"/>
          <w:sz w:val="20"/>
          <w:rFonts w:ascii="Ubuntu Thin" w:hAnsi="Ubuntu Thin"/>
        </w:rPr>
        <w:t xml:space="preserve"> rejestruje wysoce kontrastowy obraz w rozdzielczości Full HD.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W ten sposób rzędy uprawy są rozpoznawane w sposób niezawodny od rozmiaru rośliny 2 x 2 cm.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Aby zagwarantować jej długą trwałość, kamera jest całkowicie pyłoszczelna, a nawet odporna na mycie myjką wysokociśnieniową.</w:t>
      </w:r>
    </w:p>
    <w:p w14:paraId="78C1C8E3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D44B68F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Aby możliwe było wczesne pielenie upraw zawierających przerwy, kamera została wyposażona w wielorzędowy system rozpoznawania obejmujący nawet 5 rzędów.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Ponadto kamerę można wyposażyć w reflektory robocze LED, dzięki czemu pielenie nocą również nie stanowi problemu. Szczególnie interesujące jest to w połączeniu z systemem oprysku pasowego RowSpray.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Ponadto opcjonalnie dla systemu kamery dostępny jest czujnik rzędów.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Umożliwia on niezawodne i dokładne pielenie przy samym końcu rzędu lub dokładnie na nim, co szczególnie dobrze sprawdza się w przypadku roślin łodygowych, takich jak kukurydza lub słonecznik.</w:t>
      </w:r>
    </w:p>
    <w:p w14:paraId="101C5CCD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18653DB" w14:textId="77777777" w:rsid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Aby pielnik nawet na zboczu był prowadzony bezpiecznie dzięki układowi sterowania z kamerą i ramą przesuwną, system kamery został wyposażony w czujnik nachylenia z automatyczną korektą pozycji na zboczu.</w:t>
      </w:r>
      <w:r>
        <w:rPr>
          <w:color w:val="00507D"/>
          <w:sz w:val="20"/>
          <w:rFonts w:ascii="Ubuntu Thin" w:hAnsi="Ubuntu Thin"/>
        </w:rPr>
        <w:t xml:space="preserve"> </w:t>
      </w:r>
    </w:p>
    <w:p w14:paraId="794BF4DD" w14:textId="77777777" w:rsidR="0005046D" w:rsidRDefault="0005046D" w:rsidP="0005046D">
      <w:pPr>
        <w:rPr>
          <w:color w:val="00507D"/>
          <w:sz w:val="20"/>
          <w:szCs w:val="20"/>
          <w:rFonts w:ascii="Ubuntu Thin" w:hAnsi="Ubuntu Thin"/>
        </w:rPr>
      </w:pPr>
      <w:r>
        <w:br w:type="page"/>
      </w:r>
    </w:p>
    <w:p w14:paraId="2EC4CB0A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47293B9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B20D793" w14:textId="4EAE013E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W konsekwencji możliwe jest pielenie nie tylko na płaskich polach, ale także w trudnym pagórkowatym terenie.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Przy tym ustawienie kamery nie jest dla kierowcy bardziej wymagające niż na równym terenie, dzięki czemu nawet operatorzy z mniejszym doświadczeniem mogą bez problemów używać pielnika na zboczach.</w:t>
      </w:r>
    </w:p>
    <w:p w14:paraId="614D3CD1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7F97037" w14:textId="695AF3F0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System kamery </w:t>
      </w:r>
      <w:r>
        <w:rPr>
          <w:color w:val="00507D"/>
          <w:sz w:val="20"/>
          <w:rFonts w:ascii="Ubuntu Thin" w:hAnsi="Ubuntu Thin"/>
        </w:rPr>
        <w:t xml:space="preserve">Smart Vision</w:t>
      </w:r>
      <w:r>
        <w:rPr>
          <w:color w:val="00507D"/>
          <w:sz w:val="20"/>
          <w:rFonts w:ascii="Ubuntu Thin" w:hAnsi="Ubuntu Thin"/>
        </w:rPr>
        <w:t xml:space="preserve"> steruje ramą przesuwną metodą modulacji pulsacyjnej (PWM) z wyjątkową precyzją.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Prędkość przesunięcia ramy jest przy tym regulowana zależnie od prędkości roboczej.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Rejestracja prędkości roboczej odbywa się za pomocą czujnika w kole podporowym ramy przesuwnej.</w:t>
      </w:r>
    </w:p>
    <w:p w14:paraId="2752BA56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BC32C3E" w14:textId="77777777" w:rsid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Obsługa systemu kamery odbywa się w wygodny sposób w kabinie dzięki dużemu 10-calowemu terminalowi z obsługą dotykową.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Dla maksymalnej odporności na czynniki zewnętrzne jest on odporny na pył i wodę rozpryskową.</w:t>
      </w:r>
    </w:p>
    <w:p w14:paraId="375FADB0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85066F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b/>
          <w:color w:val="00507D"/>
          <w:sz w:val="20"/>
          <w:rFonts w:ascii="Ubuntu Thin" w:hAnsi="Ubuntu Thin"/>
        </w:rPr>
        <w:t xml:space="preserve">System szybkiej wymiany noży pielących RapidoClip</w:t>
      </w:r>
    </w:p>
    <w:p w14:paraId="7F54CE33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Podstawowe znaczenie w przypadku noży pielących ma trwałość ich ostrej krawędzi tnącej.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Przy tym noże pielące muszą być w stanie wykonać całopowierzchniowe cięcie w górnych 2–3 cm podłoża.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Gdy noże są zużyte, ich wymiana jest prosta i stosunkowo szybka, dzięki czemu można uniknąć długich przestojów pielnika.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Szczególnie w deszczowym sezonie i krótkich oknach pogodowych na pielenie ,przestoje maszyny spowodowane zużyciem powinny być jak najkrótsze.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Dodatkowo w zależności od uprawy powinno się stosować noże pielące o różnej szerokości.</w:t>
      </w:r>
    </w:p>
    <w:p w14:paraId="737780B9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A921F55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Zazwyczaj noże pielące zależnie od producenta są przykręcane, nitowane lub przyspawane do trzonka noża.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Systemy te mają jednak wady, jeżeli chodzi o szybkość wymiany, bezpieczne zamocowane noży pielących oraz koszt.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Dlatego na rynku rozpowszechniły się już 2 systemy szybkiej</w:t>
      </w:r>
      <w:r>
        <w:rPr>
          <w:color w:val="00507D"/>
          <w:sz w:val="20"/>
          <w:rFonts w:ascii="Ubuntu Thin" w:hAnsi="Ubuntu Thin"/>
        </w:rPr>
        <w:t xml:space="preserve"> wymiany noży pielących.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W przypadku tych</w:t>
      </w:r>
      <w:r>
        <w:rPr>
          <w:color w:val="00507D"/>
          <w:sz w:val="20"/>
          <w:rFonts w:ascii="Ubuntu Thin" w:hAnsi="Ubuntu Thin"/>
        </w:rPr>
        <w:t xml:space="preserve"> systemów nóż pielący jest zaczepiany na trzonku noża i zabezpieczany śrubą lub zawleczką.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Jednak również w tych wersjach wykonania występuje problem polegający na tym, że narzędzia poluzowują się, a wymiana wymaga większych nakładów pracy ze względu na zużycie systemów zabezpieczających.</w:t>
      </w:r>
      <w:r>
        <w:rPr>
          <w:color w:val="00507D"/>
          <w:sz w:val="20"/>
          <w:rFonts w:ascii="Ubuntu Thin" w:hAnsi="Ubuntu Thin"/>
        </w:rPr>
        <w:t xml:space="preserve"> </w:t>
      </w:r>
    </w:p>
    <w:p w14:paraId="3A99DEC6" w14:textId="77777777" w:rsidR="0005046D" w:rsidRDefault="0005046D" w:rsidP="0005046D">
      <w:pPr>
        <w:rPr>
          <w:color w:val="00507D"/>
          <w:sz w:val="20"/>
          <w:szCs w:val="20"/>
          <w:rFonts w:ascii="Ubuntu Thin" w:hAnsi="Ubuntu Thin"/>
        </w:rPr>
      </w:pPr>
      <w:r>
        <w:br w:type="page"/>
      </w:r>
    </w:p>
    <w:p w14:paraId="62C8EFE5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52A2C19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7F6C5FB" w14:textId="3DEA7407" w:rsid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Aby rozwiązać problemy z różnymi sposobami zamocowania noży pielących, stworzono system szybkiej wymiany RapidoClip.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Ten opatentowany system jest pierwszym, zupełnie beznarzędziowym systemem wymiany noży pielących.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RapidoClip umożliwia prostą i wyjątkowo szybką wymianę noży pielących.</w:t>
      </w:r>
    </w:p>
    <w:p w14:paraId="77CCCF96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115F837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Podobnie, jak w przypadku znanych noży Rapido firmy SCHMOTZER, również nowy system RapidoClip składa się z trzonka i płyty noża, które są ze sobą połączone na wpust sprężynowy.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W przypadku nowego systemu RapidoClip zabezpieczenie płyty noża na trzonku odbywa się za pomocą dźwigni sprężynowej RapidoClip.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Ta dźwignia sprężynowa dzięki działaniu dźwigni i punktowi obrotu wyfrezowanemu na trzonku noża w sposób niezawodny zaciska płytę noża na trzonku.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System ten utrzymuje nóż pielący na trzonku nawet w najtrudniejszych warunkach glebowych.</w:t>
      </w:r>
    </w:p>
    <w:p w14:paraId="12E01B24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A7E00A8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W celu wymiany noża pielącego należy docisnąć ręcznie dźwignię sprężynową jedną ręką do trzonka noża.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W tym momencie zabezpieczenie dźwigni sprężynowej na trzonku noża poluzowuje się i można wyciągnąć je drugą ręką na bok.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Następnie można opuścić dźwignię sprężynową i wymontować ją z podłużnego otworu płyty noża.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W kolejnym etapie można wysunąć płytę noża do przodu z systemu wpust-wypust i nasunąć nową płytę noża na trzonek.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Potem można zacisnąć płytę noża z powrotem dźwignią sprężynową na trzonku.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Dzięki RapidoClip można wymienić noże pielnika bez narzędzi w najkrótszym czasie nawet na polu, co jest niezwykłą zaletą tego rozwiązania.</w:t>
      </w:r>
    </w:p>
    <w:p w14:paraId="0EEBF8F0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E92AFEA" w14:textId="0DB9C2BE" w:rsidR="00B87890" w:rsidRPr="00B87890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W systemie RapidoClip dodatkowo zmodyfikowano obsypniki, które nadal mogą być zamontowane na trzonku.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Obsypniki są mocowane na trzonku za pomocą zacisku śrubowego i można regulować ich intensywność pracy lub całkowicie je dezaktywować za pomocą regulacji na podłużnym otworze.</w:t>
      </w:r>
    </w:p>
    <w:p w14:paraId="0C73A0B1" w14:textId="7915909A" w:rsidR="00B87890" w:rsidRDefault="00B87890" w:rsidP="00B87890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DBE3866" w14:textId="5E9FBF8B" w:rsidR="00507F30" w:rsidRDefault="00507F30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3A815C2" w14:textId="77777777" w:rsidR="0005046D" w:rsidRDefault="0005046D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55BBAD4" w14:textId="77777777" w:rsidR="0005046D" w:rsidRDefault="0005046D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72BC789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7A6E654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9F3E738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3B485A1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085B6F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828C253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FD4CB91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841222F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DB456EC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3C6BB7E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63EED64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55DB5E8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B1A700D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A8ABC88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F52BE85" w14:textId="680D4172" w:rsidR="0005046D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5F949578" wp14:editId="42ED39C6">
            <wp:extent cx="3477600" cy="2880000"/>
            <wp:effectExtent l="0" t="0" r="2540" b="3175"/>
            <wp:docPr id="6763985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398596" name="Grafik 67639859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28D6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56A350B" w14:textId="0239625A" w:rsid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Dzięki szerokiemu wyborowi różnych równoległoboków i narzędzi, firma SCHMOTZER oferuje właściwy pielnik dla każdej uprawy.</w:t>
      </w:r>
    </w:p>
    <w:p w14:paraId="1329F420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A93EB89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BA17F2A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FC68B75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4E7C635" w14:textId="38BBE1E1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1AD552A0" wp14:editId="2BDFC74A">
            <wp:extent cx="4053600" cy="2880000"/>
            <wp:effectExtent l="0" t="0" r="0" b="3175"/>
            <wp:docPr id="16996835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68353" name="Grafik 16996835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75C0F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3FDC565" w14:textId="5E682319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Dzięki bardzo małej wysokości konstrukcyjnej ramy przesuwnej, środek ciężkości pielnika znajduje się bardzo blisko ciągnika.</w:t>
      </w:r>
    </w:p>
    <w:p w14:paraId="471DA10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5CCCC25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3C72F5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BF89318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9AE69A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200E1E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B508B5" w14:textId="4B5D52D5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563F8793" wp14:editId="1285A38B">
            <wp:extent cx="4680000" cy="2880000"/>
            <wp:effectExtent l="0" t="0" r="0" b="3175"/>
            <wp:docPr id="33695320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953209" name="Grafik 33695320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2EF4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01FA1EE" w14:textId="77777777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Dzięki długiej drodze przesuwu 600 mm pielnik podczas jazdy na zakrętach i na zboczu jest w sposób niezawodny sterowany między poszczególnymi rzędami.</w:t>
      </w:r>
    </w:p>
    <w:p w14:paraId="58D19057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4A45D5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610826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A42B943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10FFCD1" w14:textId="36DD2A3D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5DAA453E" wp14:editId="24169CAF">
            <wp:extent cx="4053600" cy="2880000"/>
            <wp:effectExtent l="0" t="0" r="0" b="3175"/>
            <wp:docPr id="80933026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330264" name="Grafik 80933026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4150E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F89566E" w14:textId="102897AD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Kamera Smart Vision rozpoznaje rośliny uprawowe od rozmiarów 2 x 2 cm.</w:t>
      </w:r>
    </w:p>
    <w:p w14:paraId="4E47D65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37A597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DD4F51B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CDB6F1B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E8A17B4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7520A1A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E6B4D5E" w14:textId="0720A887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0AEDF83F" wp14:editId="74F98956">
            <wp:extent cx="4053600" cy="2880000"/>
            <wp:effectExtent l="0" t="0" r="0" b="3175"/>
            <wp:docPr id="1844276752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276752" name="Grafik 184427675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4EDE8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16CB9DD" w14:textId="0EA7A3D5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System kamery jest obsługiwany na 10-calowym ekranie o wysokiej rozdzielczości.</w:t>
      </w:r>
    </w:p>
    <w:p w14:paraId="7C73DA6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972EBB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B25D0A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AB26C9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31B611" w14:textId="6DB500E7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53F08D09" wp14:editId="0AA848B2">
            <wp:extent cx="4053600" cy="2880000"/>
            <wp:effectExtent l="0" t="0" r="0" b="3175"/>
            <wp:docPr id="66289997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899970" name="Grafik 66289997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774A3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087F7A7" w14:textId="77777777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System szybkiej wymiany noży pielących RapidoClip w polu.</w:t>
      </w:r>
    </w:p>
    <w:p w14:paraId="7AADBB37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F8F83F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09BDF9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05EC7A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CC120F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F719CC6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C869213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48196C1" w14:textId="31BAC6CC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65693CF3" wp14:editId="7F340B73">
            <wp:extent cx="4053600" cy="2880000"/>
            <wp:effectExtent l="0" t="0" r="0" b="3175"/>
            <wp:docPr id="587546673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546673" name="Grafik 58754667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4221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D004DEF" w14:textId="77777777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RapidoClip jest pierwszym beznarzędziowym systemem szybkiej wymiany.</w:t>
      </w:r>
    </w:p>
    <w:p w14:paraId="7B1FF84C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5D4502B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06C01C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2920694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BB67688" w14:textId="3008881E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525AADB4" wp14:editId="4D2AD4D7">
            <wp:extent cx="4053600" cy="2880000"/>
            <wp:effectExtent l="0" t="0" r="0" b="3175"/>
            <wp:docPr id="1580865197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865197" name="Grafik 158086519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274A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531DFCA" w14:textId="14B0A04C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Dzięki sile dźwigni sprężynowej noże pielące utrzymują się w niezawodny sposób na trzonku noża nawet w najtrudniejszych warunkach.</w:t>
      </w:r>
    </w:p>
    <w:p w14:paraId="1C09D89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7E5C484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B94F255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4FED8F7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D66CAA8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E6AE5B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3191A83" w14:textId="12897667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3E8FFD13" wp14:editId="314C0A10">
            <wp:extent cx="3312000" cy="2880000"/>
            <wp:effectExtent l="0" t="0" r="3175" b="3175"/>
            <wp:docPr id="617796708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796708" name="Grafik 61779670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3C85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2735D30" w14:textId="415A3F7E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RapidoClip ze zwolnioną dźwignią sprężynową.</w:t>
      </w:r>
    </w:p>
    <w:p w14:paraId="112A4328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14F268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37F230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5CFE05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F75CBCB" w14:textId="464700E9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2CFAB37A" wp14:editId="300B01AD">
            <wp:extent cx="3312000" cy="2880000"/>
            <wp:effectExtent l="0" t="0" r="3175" b="3175"/>
            <wp:docPr id="1397868467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868467" name="Grafik 139786846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E3A2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79554C7" w14:textId="3E429985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Zdejmowanie płyty noża.</w:t>
      </w:r>
    </w:p>
    <w:p w14:paraId="0434693D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98DC51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9D0C31F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FEE7E06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220B07D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090193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38104C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1F34E0B" w14:textId="2F440FEA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61235AA0" wp14:editId="6389944C">
            <wp:extent cx="3477600" cy="2880000"/>
            <wp:effectExtent l="0" t="0" r="2540" b="3175"/>
            <wp:docPr id="918257290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257290" name="Grafik 91825729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71BC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30C0A5D" w14:textId="3E83DB87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Pielnik SCHMOTZER Venterra 2K w połączeniu ze zbiornikiem przednim AMAZONE FTender 1600, co umożliwia zwalczanie chwastów i nawożenie w jednym przejeździe.</w:t>
      </w:r>
    </w:p>
    <w:p w14:paraId="08F053FE" w14:textId="77777777" w:rsidR="00F357CE" w:rsidRPr="0005046D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sectPr w:rsidR="00F357CE" w:rsidRPr="0005046D" w:rsidSect="001A5A21">
      <w:headerReference w:type="default" r:id="rId19"/>
      <w:footerReference w:type="default" r:id="rId20"/>
      <w:pgSz w:w="11906" w:h="16838"/>
      <w:pgMar w:top="2421" w:right="1418" w:bottom="1134" w:left="1134" w:header="68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6557D9" w14:textId="77777777" w:rsidR="00B366BB" w:rsidRDefault="00B366BB" w:rsidP="00DE70FF">
      <w:pPr>
        <w:spacing w:after="0" w:line="240" w:lineRule="auto"/>
      </w:pPr>
      <w:r>
        <w:separator/>
      </w:r>
    </w:p>
  </w:endnote>
  <w:endnote w:type="continuationSeparator" w:id="0">
    <w:p w14:paraId="16406843" w14:textId="77777777" w:rsidR="00B366BB" w:rsidRDefault="00B366BB" w:rsidP="00DE70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buntu Thin">
    <w:altName w:val="Calibri"/>
    <w:panose1 w:val="020B0604020202020204"/>
    <w:charset w:val="00"/>
    <w:family w:val="swiss"/>
    <w:pitch w:val="variable"/>
    <w:sig w:usb0="E00002FF" w:usb1="5000205B" w:usb2="00000000" w:usb3="00000000" w:csb0="0000009F" w:csb1="00000000"/>
  </w:font>
  <w:font w:name="Ubuntu">
    <w:panose1 w:val="020B0504030602030204"/>
    <w:charset w:val="00"/>
    <w:family w:val="swiss"/>
    <w:pitch w:val="variable"/>
    <w:sig w:usb0="E00002FF" w:usb1="5000205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3297F8" w14:textId="77777777" w:rsidR="006B1DFC" w:rsidRDefault="0067189B">
    <w:pPr>
      <w:pStyle w:val="Fuzeile"/>
    </w:pPr>
    <w:r>
      <mc:AlternateContent>
        <mc:Choice Requires="wpg">
          <w:drawing>
            <wp:anchor distT="0" distB="0" distL="114300" distR="114300" simplePos="0" relativeHeight="251678720" behindDoc="1" locked="0" layoutInCell="1" allowOverlap="1" wp14:anchorId="74B39BF3" wp14:editId="2972B8A8">
              <wp:simplePos x="0" y="0"/>
              <wp:positionH relativeFrom="column">
                <wp:posOffset>1396141</wp:posOffset>
              </wp:positionH>
              <wp:positionV relativeFrom="paragraph">
                <wp:posOffset>-46990</wp:posOffset>
              </wp:positionV>
              <wp:extent cx="4457700" cy="355600"/>
              <wp:effectExtent l="0" t="0" r="0" b="6350"/>
              <wp:wrapNone/>
              <wp:docPr id="14" name="Gruppieren 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457700" cy="355600"/>
                        <a:chOff x="0" y="0"/>
                        <a:chExt cx="4457700" cy="355600"/>
                      </a:xfrm>
                    </wpg:grpSpPr>
                    <wps:wsp>
                      <wps:cNvPr id="11" name="Textfeld 2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6C80C6" w14:textId="77777777" w:rsidR="00604F3F" w:rsidRPr="00C37A4F" w:rsidRDefault="00604F3F" w:rsidP="00604F3F">
                            <w:pPr>
                              <w:contextualSpacing/>
                              <w:rPr>
                                <w:color w:val="B96419"/>
                                <w:sz w:val="16"/>
                                <w:szCs w:val="16"/>
                                <w:rFonts w:ascii="Ubuntu" w:hAnsi="Ubuntu"/>
                              </w:rPr>
                            </w:pP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Rothenburger Str. 45</w:t>
                            </w: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 </w:t>
                            </w:r>
                          </w:p>
                          <w:p w14:paraId="4B94F80E" w14:textId="77777777" w:rsidR="00604F3F" w:rsidRPr="00C37A4F" w:rsidRDefault="00604F3F" w:rsidP="00604F3F">
                            <w:pPr>
                              <w:contextualSpacing/>
                              <w:rPr>
                                <w:color w:val="B96419"/>
                                <w:sz w:val="16"/>
                                <w:szCs w:val="16"/>
                                <w:rFonts w:ascii="Ubuntu" w:hAnsi="Ubuntu"/>
                              </w:rPr>
                            </w:pP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91438 Bad Windsheim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wps:wsp>
                      <wps:cNvPr id="12" name="Textfeld 2"/>
                      <wps:cNvSpPr txBox="1">
                        <a:spLocks noChangeArrowheads="1"/>
                      </wps:cNvSpPr>
                      <wps:spPr bwMode="auto">
                        <a:xfrm>
                          <a:off x="1466850" y="0"/>
                          <a:ext cx="1409700" cy="355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BDD390" w14:textId="77777777" w:rsidR="00C37A4F" w:rsidRPr="00C37A4F" w:rsidRDefault="00C37A4F" w:rsidP="00C37A4F">
                            <w:pPr>
                              <w:contextualSpacing/>
                              <w:rPr>
                                <w:color w:val="B96419"/>
                                <w:sz w:val="16"/>
                                <w:szCs w:val="16"/>
                                <w:rFonts w:ascii="Ubuntu" w:hAnsi="Ubuntu"/>
                              </w:rPr>
                            </w:pP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t     +49 (0) 9841 - 920</w:t>
                            </w: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 </w:t>
                            </w:r>
                          </w:p>
                          <w:p w14:paraId="5E69EB57" w14:textId="77777777" w:rsidR="00C37A4F" w:rsidRPr="00C37A4F" w:rsidRDefault="00C37A4F" w:rsidP="00C37A4F">
                            <w:pPr>
                              <w:contextualSpacing/>
                              <w:rPr>
                                <w:color w:val="B96419"/>
                                <w:sz w:val="16"/>
                                <w:szCs w:val="16"/>
                                <w:rFonts w:ascii="Ubuntu" w:hAnsi="Ubuntu"/>
                              </w:rPr>
                            </w:pP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m   info@schmotzer-ht.de</w:t>
                            </w:r>
                          </w:p>
                          <w:p w14:paraId="20765302" w14:textId="77777777" w:rsidR="00C37A4F" w:rsidRPr="00C37A4F" w:rsidRDefault="00C37A4F" w:rsidP="00C37A4F">
                            <w:pPr>
                              <w:contextualSpacing/>
                              <w:rPr>
                                <w:rFonts w:ascii="Ubuntu" w:hAnsi="Ubuntu"/>
                                <w:color w:val="B96419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wps:wsp>
                      <wps:cNvPr id="13" name="Textfeld 2"/>
                      <wps:cNvSpPr txBox="1">
                        <a:spLocks noChangeArrowheads="1"/>
                      </wps:cNvSpPr>
                      <wps:spPr bwMode="auto">
                        <a:xfrm>
                          <a:off x="3105150" y="0"/>
                          <a:ext cx="135255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944C38" w14:textId="77777777" w:rsidR="00C37A4F" w:rsidRPr="00C37A4F" w:rsidRDefault="00C37A4F" w:rsidP="00C37A4F">
                            <w:pPr>
                              <w:contextualSpacing/>
                              <w:rPr>
                                <w:color w:val="B96419"/>
                                <w:sz w:val="16"/>
                                <w:szCs w:val="16"/>
                                <w:rFonts w:ascii="Ubuntu" w:hAnsi="Ubuntu"/>
                              </w:rPr>
                            </w:pP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www.schmotzer-ht.de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4B39BF3" id="Gruppieren 14" o:spid="_x0000_s1026" style="position:absolute;margin-left:109.95pt;margin-top:-3.7pt;width:351pt;height:28pt;z-index:-251637760" coordsize="44577,355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7" type="#_x0000_t202" style="position:absolute;width:12382;height:342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" filled="f" stroked="f">
                <v:textbox>
                  <w:txbxContent>
                    <w:p w14:paraId="466C80C6" w14:textId="77777777" w:rsidR="00604F3F" w:rsidRPr="00C37A4F" w:rsidRDefault="00604F3F" w:rsidP="00604F3F">
                      <w:pPr>
                        <w:contextualSpacing/>
                        <w:rPr>
                          <w:color w:val="B96419"/>
                          <w:sz w:val="16"/>
                          <w:szCs w:val="16"/>
                          <w:rFonts w:ascii="Ubuntu" w:hAnsi="Ubuntu"/>
                        </w:rPr>
                      </w:pP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Rothenburger Str. 45</w:t>
                      </w: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 </w:t>
                      </w:r>
                    </w:p>
                    <w:p w14:paraId="4B94F80E" w14:textId="77777777" w:rsidR="00604F3F" w:rsidRPr="00C37A4F" w:rsidRDefault="00604F3F" w:rsidP="00604F3F">
                      <w:pPr>
                        <w:contextualSpacing/>
                        <w:rPr>
                          <w:color w:val="B96419"/>
                          <w:sz w:val="16"/>
                          <w:szCs w:val="16"/>
                          <w:rFonts w:ascii="Ubuntu" w:hAnsi="Ubuntu"/>
                        </w:rPr>
                      </w:pP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91438 Bad Windsheim</w:t>
                      </w:r>
                    </w:p>
                  </w:txbxContent>
                </v:textbox>
              </v:shape>
              <v:shape id="Textfeld 2" o:spid="_x0000_s1028" type="#_x0000_t202" style="position:absolute;left:14668;width:14097;height:35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" filled="f" stroked="f">
                <v:textbox>
                  <w:txbxContent>
                    <w:p w14:paraId="05BDD390" w14:textId="77777777" w:rsidR="00C37A4F" w:rsidRPr="00C37A4F" w:rsidRDefault="00C37A4F" w:rsidP="00C37A4F">
                      <w:pPr>
                        <w:contextualSpacing/>
                        <w:rPr>
                          <w:color w:val="B96419"/>
                          <w:sz w:val="16"/>
                          <w:szCs w:val="16"/>
                          <w:rFonts w:ascii="Ubuntu" w:hAnsi="Ubuntu"/>
                        </w:rPr>
                      </w:pP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t     +49 (0) 9841 - 920</w:t>
                      </w: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 </w:t>
                      </w:r>
                    </w:p>
                    <w:p w14:paraId="5E69EB57" w14:textId="77777777" w:rsidR="00C37A4F" w:rsidRPr="00C37A4F" w:rsidRDefault="00C37A4F" w:rsidP="00C37A4F">
                      <w:pPr>
                        <w:contextualSpacing/>
                        <w:rPr>
                          <w:color w:val="B96419"/>
                          <w:sz w:val="16"/>
                          <w:szCs w:val="16"/>
                          <w:rFonts w:ascii="Ubuntu" w:hAnsi="Ubuntu"/>
                        </w:rPr>
                      </w:pP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m   info@schmotzer-ht.de</w:t>
                      </w:r>
                    </w:p>
                    <w:p w14:paraId="20765302" w14:textId="77777777" w:rsidR="00C37A4F" w:rsidRPr="00C37A4F" w:rsidRDefault="00C37A4F" w:rsidP="00C37A4F">
                      <w:pPr>
                        <w:contextualSpacing/>
                        <w:rPr>
                          <w:rFonts w:ascii="Ubuntu" w:hAnsi="Ubuntu"/>
                          <w:color w:val="B96419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  <v:shape id="Textfeld 2" o:spid="_x0000_s1029" type="#_x0000_t202" style="position:absolute;left:31051;width:13526;height:22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" filled="f" stroked="f">
                <v:textbox>
                  <w:txbxContent>
                    <w:p w14:paraId="21944C38" w14:textId="77777777" w:rsidR="00C37A4F" w:rsidRPr="00C37A4F" w:rsidRDefault="00C37A4F" w:rsidP="00C37A4F">
                      <w:pPr>
                        <w:contextualSpacing/>
                        <w:rPr>
                          <w:color w:val="B96419"/>
                          <w:sz w:val="16"/>
                          <w:szCs w:val="16"/>
                          <w:rFonts w:ascii="Ubuntu" w:hAnsi="Ubuntu"/>
                        </w:rPr>
                      </w:pP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www.schmotzer-ht.de</w:t>
                      </w:r>
                    </w:p>
                  </w:txbxContent>
                </v:textbox>
              </v:shape>
            </v:group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6432" behindDoc="0" locked="0" layoutInCell="1" allowOverlap="1" wp14:anchorId="3122D6C7" wp14:editId="209670A7">
              <wp:simplePos x="0" y="0"/>
              <wp:positionH relativeFrom="column">
                <wp:posOffset>-482189</wp:posOffset>
              </wp:positionH>
              <wp:positionV relativeFrom="paragraph">
                <wp:posOffset>-259715</wp:posOffset>
              </wp:positionV>
              <wp:extent cx="1799590" cy="494665"/>
              <wp:effectExtent l="19050" t="19050" r="10160" b="19685"/>
              <wp:wrapNone/>
              <wp:docPr id="206" name="Gruppieren 1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9590" cy="494665"/>
                        <a:chOff x="0" y="1586521"/>
                        <a:chExt cx="1800000" cy="495664"/>
                      </a:xfrm>
                    </wpg:grpSpPr>
                    <wps:wsp>
                      <wps:cNvPr id="207" name="Rechteck 207"/>
                      <wps:cNvSpPr/>
                      <wps:spPr>
                        <a:xfrm>
                          <a:off x="0" y="1823224"/>
                          <a:ext cx="1800000" cy="258961"/>
                        </a:xfrm>
                        <a:prstGeom prst="rect">
                          <a:avLst/>
                        </a:prstGeom>
                        <a:solidFill>
                          <a:srgbClr val="B96414"/>
                        </a:solidFill>
                        <a:ln>
                          <a:solidFill>
                            <a:srgbClr val="B9641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08" name="Rechtwinkliges Dreieck 208"/>
                      <wps:cNvSpPr/>
                      <wps:spPr>
                        <a:xfrm rot="16200000">
                          <a:off x="83219" y="1519255"/>
                          <a:ext cx="225467" cy="360000"/>
                        </a:xfrm>
                        <a:prstGeom prst="rtTriangle">
                          <a:avLst/>
                        </a:prstGeom>
                        <a:solidFill>
                          <a:srgbClr val="EF7D00"/>
                        </a:solidFill>
                        <a:ln>
                          <a:solidFill>
                            <a:srgbClr val="EF7D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3EC96" id="Gruppieren 19" o:spid="_x0000_s1026" style="position:absolute;margin-left:-37.95pt;margin-top:-20.45pt;width:141.7pt;height:38.95pt;z-index:251666432;mso-height-relative:margin" coordorigin=",15865" coordsize="18000,4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">
              <v:rect id="Rechteck 207" o:spid="_x0000_s1027" style="position:absolute;top:18232;width:18000;height:258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uKDsQA&#10;AADcAAAADwAAAGRycy9kb3ducmV2LnhtbESPwWrDMBBE74X8g9hAb7WcEJriWAkhEOihGOoGmuNi&#10;bWQn1kpYauz+fVUo9DjMzBum3E22F3caQudYwSLLQRA3TndsFJw+jk8vIEJE1tg7JgXfFGC3nT2U&#10;WGg38jvd62hEgnAoUEEboy+kDE1LFkPmPHHyLm6wGJMcjNQDjglue7nM82dpseO00KKnQ0vNrf6y&#10;CtCM1+irtxC8pbFaLc5m/blS6nE+7TcgIk3xP/zXftUKlvkafs+k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rig7EAAAA3AAAAA8AAAAAAAAAAAAAAAAAmAIAAGRycy9k&#10;b3ducmV2LnhtbFBLBQYAAAAABAAEAPUAAACJAwAAAAA=&#10;" fillcolor="#b96414" strokecolor="#b96414" strokeweight="1pt"/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echtwinkliges Dreieck 208" o:spid="_x0000_s1028" type="#_x0000_t6" style="position:absolute;left:832;top:15192;width:2254;height:3600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3ic8EA&#10;AADcAAAADwAAAGRycy9kb3ducmV2LnhtbERPy4rCMBTdD/gP4QpuBk2tIFKNogMjsxHxtXB3aa5t&#10;sbmpSdTO35uF4PJw3rNFa2rxIOcrywqGgwQEcW51xYWC4+G3PwHhA7LG2jIp+CcPi3nna4aZtk/e&#10;0WMfChFD2GeooAyhyaT0eUkG/cA2xJG7WGcwROgKqR0+Y7ipZZokY2mw4thQYkM/JeXX/d0oWLtt&#10;erib791quFlubc7n0el2VqrXbZdTEIHa8BG/3X9aQZrEtfFMPAJ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N4nPBAAAA3AAAAA8AAAAAAAAAAAAAAAAAmAIAAGRycy9kb3du&#10;cmV2LnhtbFBLBQYAAAAABAAEAPUAAACGAwAAAAA=&#10;" fillcolor="#ef7d00" strokecolor="#ef7d00" strokeweight="1pt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100324" w14:textId="77777777" w:rsidR="00B366BB" w:rsidRDefault="00B366BB" w:rsidP="00DE70FF">
      <w:pPr>
        <w:spacing w:after="0" w:line="240" w:lineRule="auto"/>
      </w:pPr>
      <w:r>
        <w:separator/>
      </w:r>
    </w:p>
  </w:footnote>
  <w:footnote w:type="continuationSeparator" w:id="0">
    <w:p w14:paraId="6B669A35" w14:textId="77777777" w:rsidR="00B366BB" w:rsidRDefault="00B366BB" w:rsidP="00DE70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639770" w14:textId="77777777" w:rsidR="00DE70FF" w:rsidRDefault="0067189B">
    <w:pPr>
      <w:pStyle w:val="Kopfzeile"/>
    </w:pPr>
    <w:r>
      <mc:AlternateContent>
        <mc:Choice Requires="wpg">
          <w:drawing>
            <wp:anchor distT="0" distB="0" distL="114300" distR="114300" simplePos="0" relativeHeight="251664384" behindDoc="0" locked="0" layoutInCell="1" allowOverlap="1" wp14:anchorId="1AE299C9" wp14:editId="02326B8C">
              <wp:simplePos x="0" y="0"/>
              <wp:positionH relativeFrom="column">
                <wp:posOffset>4763546</wp:posOffset>
              </wp:positionH>
              <wp:positionV relativeFrom="paragraph">
                <wp:posOffset>-325120</wp:posOffset>
              </wp:positionV>
              <wp:extent cx="1799590" cy="1678305"/>
              <wp:effectExtent l="0" t="0" r="48260" b="36195"/>
              <wp:wrapNone/>
              <wp:docPr id="198" name="Gruppieren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9590" cy="1678305"/>
                        <a:chOff x="0" y="0"/>
                        <a:chExt cx="1800000" cy="1678384"/>
                      </a:xfrm>
                    </wpg:grpSpPr>
                    <wps:wsp>
                      <wps:cNvPr id="199" name="Rechteck 199"/>
                      <wps:cNvSpPr/>
                      <wps:spPr>
                        <a:xfrm>
                          <a:off x="0" y="0"/>
                          <a:ext cx="1800000" cy="1440000"/>
                        </a:xfrm>
                        <a:prstGeom prst="rect">
                          <a:avLst/>
                        </a:prstGeom>
                        <a:solidFill>
                          <a:srgbClr val="004F7C"/>
                        </a:solidFill>
                        <a:ln>
                          <a:solidFill>
                            <a:srgbClr val="004F7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00" name="Rechtwinkliges Dreieck 200"/>
                      <wps:cNvSpPr/>
                      <wps:spPr>
                        <a:xfrm rot="5400000">
                          <a:off x="1493733" y="1385651"/>
                          <a:ext cx="225467" cy="360000"/>
                        </a:xfrm>
                        <a:prstGeom prst="rtTriangle">
                          <a:avLst/>
                        </a:prstGeom>
                        <a:solidFill>
                          <a:srgbClr val="0077BA"/>
                        </a:solidFill>
                        <a:ln>
                          <a:solidFill>
                            <a:srgbClr val="0077BA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pic:pic xmlns:pic="http://schemas.openxmlformats.org/drawingml/2006/picture">
                      <pic:nvPicPr>
                        <pic:cNvPr id="201" name="Grafik 20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52563" y="373662"/>
                          <a:ext cx="1080000" cy="6926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8D19EF0" id="Gruppieren 8" o:spid="_x0000_s1026" style="position:absolute;margin-left:375.1pt;margin-top:-25.6pt;width:141.7pt;height:132.15pt;z-index:251664384;mso-height-relative:margin" coordsize="18000,167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">
              <v:rect id="Rechteck 199" o:spid="_x0000_s1027" style="position:absolute;width:18000;height:14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gERcIA&#10;AADcAAAADwAAAGRycy9kb3ducmV2LnhtbERP32vCMBB+H/g/hBN8m4k+yKxGkdLCQNiYK/P1aM62&#10;2FxKk2n875fBYG/38f287T7aXtxo9J1jDYu5AkFcO9Nxo6H6LJ9fQPiAbLB3TBoe5GG/mzxtMTPu&#10;zh90O4VGpBD2GWpoQxgyKX3dkkU/dwNx4i5utBgSHBtpRryncNvLpVIrabHj1NDiQHlL9fX0bTUc&#10;+3MsqiIv38JCved5rL5UWWg9m8bDBkSgGP7Ff+5Xk+av1/D7TLpA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+ARFwgAAANwAAAAPAAAAAAAAAAAAAAAAAJgCAABkcnMvZG93&#10;bnJldi54bWxQSwUGAAAAAAQABAD1AAAAhwMAAAAA&#10;" fillcolor="#004f7c" strokecolor="#004f7c" strokeweight="1pt"/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echtwinkliges Dreieck 200" o:spid="_x0000_s1028" type="#_x0000_t6" style="position:absolute;left:14937;top:13856;width:2254;height:3600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CAY8UA&#10;AADcAAAADwAAAGRycy9kb3ducmV2LnhtbESPT2vCQBTE70K/w/IKXkrdGFBK6ioiFtqe/NOm10f2&#10;NZuafRuzq0Y/vSsUPA4z8xtmMutsLY7U+sqxguEgAUFcOF1xqeBr+/b8AsIHZI21Y1JwJg+z6UNv&#10;gpl2J17TcRNKESHsM1RgQmgyKX1hyKIfuIY4er+utRiibEupWzxFuK1lmiRjabHiuGCwoYWhYrc5&#10;WAXfaWk+88vfz/LytB9V/iMPuEqV6j9281cQgbpwD/+337WCSITbmXgE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EIBjxQAAANwAAAAPAAAAAAAAAAAAAAAAAJgCAABkcnMv&#10;ZG93bnJldi54bWxQSwUGAAAAAAQABAD1AAAAigMAAAAA&#10;" fillcolor="#0077ba" strokecolor="#0077ba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01" o:spid="_x0000_s1029" type="#_x0000_t75" style="position:absolute;left:3525;top:3736;width:10800;height:69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BCPzEAAAA3AAAAA8AAABkcnMvZG93bnJldi54bWxEj0FrAjEUhO8F/0N4greaVWEpW6OIpSAU&#10;C66lvT6S52Zx87IkqW799U1B6HGYmW+Y5XpwnbhQiK1nBbNpAYJYe9Nyo+Dj+Pr4BCImZIOdZ1Lw&#10;QxHWq9HDEivjr3ygS50akSEcK1RgU+orKaO25DBOfU+cvZMPDlOWoZEm4DXDXSfnRVFKhy3nBYs9&#10;bS3pc/3tFPiy1HtjX/Tn4n13+7rV++YtGKUm42HzDCLRkP7D9/bOKJgXM/g7k4+AX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SBCPzEAAAA3AAAAA8AAAAAAAAAAAAAAAAA&#10;nwIAAGRycy9kb3ducmV2LnhtbFBLBQYAAAAABAAEAPcAAACQAwAAAAA=&#10;">
                <v:imagedata r:id="rId2" o:title=""/>
                <v:path arrowok="t"/>
              </v:shape>
            </v:group>
          </w:pict>
        </mc:Fallback>
      </mc:AlternateContent>
    </w:r>
    <w:r>
      <w:drawing>
        <wp:anchor distT="0" distB="0" distL="114300" distR="114300" simplePos="0" relativeHeight="251680768" behindDoc="1" locked="0" layoutInCell="1" allowOverlap="1" wp14:anchorId="63547DD3" wp14:editId="3B6BE8B0">
          <wp:simplePos x="0" y="0"/>
          <wp:positionH relativeFrom="page">
            <wp:posOffset>-1112609</wp:posOffset>
          </wp:positionH>
          <wp:positionV relativeFrom="paragraph">
            <wp:posOffset>2525395</wp:posOffset>
          </wp:positionV>
          <wp:extent cx="5866130" cy="5222240"/>
          <wp:effectExtent l="0" t="38100" r="0" b="0"/>
          <wp:wrapNone/>
          <wp:docPr id="2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4"/>
                  <pic:cNvPicPr>
                    <a:picLocks noChangeAspect="1"/>
                  </pic:cNvPicPr>
                </pic:nvPicPr>
                <pic:blipFill rotWithShape="1">
                  <a:blip r:embed="rId3" cstate="print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colorTemperature colorTemp="2000"/>
                            </a14:imgEffect>
                            <a14:imgEffect>
                              <a14:saturation sat="324000"/>
                            </a14:imgEffect>
                            <a14:imgEffect>
                              <a14:brightnessContrast bright="4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4665" r="24041" b="28801"/>
                  <a:stretch/>
                </pic:blipFill>
                <pic:spPr bwMode="auto">
                  <a:xfrm>
                    <a:off x="0" y="0"/>
                    <a:ext cx="5866130" cy="522224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1270000" dist="50800" sx="200000" sy="200000" algn="ctr" rotWithShape="0">
                      <a:srgbClr val="000000">
                        <a:alpha val="0"/>
                      </a:srgbClr>
                    </a:outerShdw>
                  </a:effectLst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mc:AlternateContent>
        <mc:Choice Requires="wps">
          <w:drawing>
            <wp:anchor distT="0" distB="0" distL="114300" distR="114300" simplePos="0" relativeHeight="251660288" behindDoc="0" locked="0" layoutInCell="1" allowOverlap="1" wp14:anchorId="35CA7B09" wp14:editId="33DECC9B">
              <wp:simplePos x="0" y="0"/>
              <wp:positionH relativeFrom="page">
                <wp:posOffset>180340</wp:posOffset>
              </wp:positionH>
              <wp:positionV relativeFrom="page">
                <wp:posOffset>7560945</wp:posOffset>
              </wp:positionV>
              <wp:extent cx="108000" cy="0"/>
              <wp:effectExtent l="0" t="0" r="25400" b="19050"/>
              <wp:wrapNone/>
              <wp:docPr id="196" name="Gerader Verbinder 1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3"/>
                      </a:lnRef>
                      <a:fillRef idx="0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FA9691B" id="Gerader Verbinder 196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95.35pt" to="22.7pt,59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" strokecolor="#a5a5a5 [3206]" strokeweight="1.5pt">
              <v:stroke joinstyle="miter"/>
              <w10:wrap anchorx="page" anchory="page"/>
            </v:lin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8240" behindDoc="0" locked="0" layoutInCell="1" allowOverlap="1" wp14:anchorId="055C22F7" wp14:editId="3AB60A3D">
              <wp:simplePos x="0" y="0"/>
              <wp:positionH relativeFrom="page">
                <wp:posOffset>180340</wp:posOffset>
              </wp:positionH>
              <wp:positionV relativeFrom="page">
                <wp:posOffset>3780790</wp:posOffset>
              </wp:positionV>
              <wp:extent cx="108000" cy="0"/>
              <wp:effectExtent l="0" t="0" r="25400" b="19050"/>
              <wp:wrapNone/>
              <wp:docPr id="195" name="Gerader Verbinder 1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3"/>
                      </a:lnRef>
                      <a:fillRef idx="0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08E1B99" id="Gerader Verbinder 195" o:spid="_x0000_s1026" style="position:absolute;z-index:2516582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97.7pt" to="22.7pt,2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" strokecolor="#a5a5a5 [3206]" strokeweight="1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731037"/>
    <w:multiLevelType w:val="hybridMultilevel"/>
    <w:tmpl w:val="ED5C9F62"/>
    <w:lvl w:ilvl="0" w:tplc="EE40C34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1F3864" w:themeColor="accent5" w:themeShade="80"/>
      </w:rPr>
    </w:lvl>
    <w:lvl w:ilvl="1" w:tplc="04070003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83F7B68"/>
    <w:multiLevelType w:val="hybridMultilevel"/>
    <w:tmpl w:val="43C437F8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48528D"/>
    <w:multiLevelType w:val="multilevel"/>
    <w:tmpl w:val="44946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93630699">
    <w:abstractNumId w:val="0"/>
  </w:num>
  <w:num w:numId="2" w16cid:durableId="278101832">
    <w:abstractNumId w:val="0"/>
  </w:num>
  <w:num w:numId="3" w16cid:durableId="462775258">
    <w:abstractNumId w:val="1"/>
  </w:num>
  <w:num w:numId="4" w16cid:durableId="14385954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dirty" w:grammar="dirty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1674"/>
    <w:rsid w:val="000124B9"/>
    <w:rsid w:val="0005046D"/>
    <w:rsid w:val="00054890"/>
    <w:rsid w:val="00081FF2"/>
    <w:rsid w:val="000F3AB7"/>
    <w:rsid w:val="001012CC"/>
    <w:rsid w:val="001022DD"/>
    <w:rsid w:val="00126638"/>
    <w:rsid w:val="0013767E"/>
    <w:rsid w:val="00147C93"/>
    <w:rsid w:val="00154C9D"/>
    <w:rsid w:val="0016472D"/>
    <w:rsid w:val="0017090A"/>
    <w:rsid w:val="00170944"/>
    <w:rsid w:val="001A0ACD"/>
    <w:rsid w:val="001A2D40"/>
    <w:rsid w:val="001A3C91"/>
    <w:rsid w:val="001A5A21"/>
    <w:rsid w:val="001C3DB7"/>
    <w:rsid w:val="0027047F"/>
    <w:rsid w:val="00281674"/>
    <w:rsid w:val="002A6FE3"/>
    <w:rsid w:val="002B0B39"/>
    <w:rsid w:val="002C3929"/>
    <w:rsid w:val="002D4F56"/>
    <w:rsid w:val="002D644C"/>
    <w:rsid w:val="00315F57"/>
    <w:rsid w:val="0035509B"/>
    <w:rsid w:val="00382D83"/>
    <w:rsid w:val="003B1047"/>
    <w:rsid w:val="003E01FE"/>
    <w:rsid w:val="004253EF"/>
    <w:rsid w:val="00432633"/>
    <w:rsid w:val="00450595"/>
    <w:rsid w:val="0046530C"/>
    <w:rsid w:val="00492158"/>
    <w:rsid w:val="004A2420"/>
    <w:rsid w:val="004B35F1"/>
    <w:rsid w:val="00503CDE"/>
    <w:rsid w:val="00507F30"/>
    <w:rsid w:val="00526AF6"/>
    <w:rsid w:val="00526F9E"/>
    <w:rsid w:val="005410CF"/>
    <w:rsid w:val="0054162C"/>
    <w:rsid w:val="0054756F"/>
    <w:rsid w:val="005C24E5"/>
    <w:rsid w:val="005C2943"/>
    <w:rsid w:val="005C3E2F"/>
    <w:rsid w:val="005F7D42"/>
    <w:rsid w:val="00604F3F"/>
    <w:rsid w:val="006222DE"/>
    <w:rsid w:val="006230FD"/>
    <w:rsid w:val="00640ADE"/>
    <w:rsid w:val="0064314A"/>
    <w:rsid w:val="00643432"/>
    <w:rsid w:val="00647F07"/>
    <w:rsid w:val="0065036D"/>
    <w:rsid w:val="00653EC6"/>
    <w:rsid w:val="00670AB1"/>
    <w:rsid w:val="0067189B"/>
    <w:rsid w:val="006A5CE3"/>
    <w:rsid w:val="006B1DFC"/>
    <w:rsid w:val="006D4D4F"/>
    <w:rsid w:val="006F3371"/>
    <w:rsid w:val="006F5E70"/>
    <w:rsid w:val="00746698"/>
    <w:rsid w:val="0079250C"/>
    <w:rsid w:val="007B07A4"/>
    <w:rsid w:val="007E6C30"/>
    <w:rsid w:val="007F299D"/>
    <w:rsid w:val="00815E5B"/>
    <w:rsid w:val="008306AD"/>
    <w:rsid w:val="00867CEC"/>
    <w:rsid w:val="00876616"/>
    <w:rsid w:val="00896D38"/>
    <w:rsid w:val="008A3158"/>
    <w:rsid w:val="008B0145"/>
    <w:rsid w:val="008B7579"/>
    <w:rsid w:val="008B774C"/>
    <w:rsid w:val="008C684C"/>
    <w:rsid w:val="008D50FB"/>
    <w:rsid w:val="008E1609"/>
    <w:rsid w:val="008E6847"/>
    <w:rsid w:val="008F30F0"/>
    <w:rsid w:val="008F4CEE"/>
    <w:rsid w:val="009233C0"/>
    <w:rsid w:val="00940690"/>
    <w:rsid w:val="009859EA"/>
    <w:rsid w:val="009A59F5"/>
    <w:rsid w:val="00A26984"/>
    <w:rsid w:val="00A6064C"/>
    <w:rsid w:val="00A66961"/>
    <w:rsid w:val="00A741BE"/>
    <w:rsid w:val="00A7784A"/>
    <w:rsid w:val="00A85717"/>
    <w:rsid w:val="00AA1E5B"/>
    <w:rsid w:val="00AA62BB"/>
    <w:rsid w:val="00AE06BC"/>
    <w:rsid w:val="00B366BB"/>
    <w:rsid w:val="00B4711D"/>
    <w:rsid w:val="00B6636E"/>
    <w:rsid w:val="00B67CB3"/>
    <w:rsid w:val="00B87890"/>
    <w:rsid w:val="00BA3D8E"/>
    <w:rsid w:val="00BD1E64"/>
    <w:rsid w:val="00C37A4F"/>
    <w:rsid w:val="00C81641"/>
    <w:rsid w:val="00CD31B0"/>
    <w:rsid w:val="00CD5771"/>
    <w:rsid w:val="00CD606C"/>
    <w:rsid w:val="00CE5970"/>
    <w:rsid w:val="00D04426"/>
    <w:rsid w:val="00D1273F"/>
    <w:rsid w:val="00D13E6B"/>
    <w:rsid w:val="00D7503E"/>
    <w:rsid w:val="00DE50FE"/>
    <w:rsid w:val="00DE70FF"/>
    <w:rsid w:val="00E14C64"/>
    <w:rsid w:val="00E43727"/>
    <w:rsid w:val="00E47FA8"/>
    <w:rsid w:val="00EB3BEF"/>
    <w:rsid w:val="00EC0CBF"/>
    <w:rsid w:val="00ED66C6"/>
    <w:rsid w:val="00F15DFB"/>
    <w:rsid w:val="00F1675B"/>
    <w:rsid w:val="00F23956"/>
    <w:rsid w:val="00F32FD5"/>
    <w:rsid w:val="00F357CE"/>
    <w:rsid w:val="00F40BFA"/>
    <w:rsid w:val="00F46CAB"/>
    <w:rsid w:val="00F55127"/>
    <w:rsid w:val="00FB2B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18A7EC"/>
  <w15:chartTrackingRefBased/>
  <w15:docId w15:val="{0346F1D0-DA99-4E79-9EBC-3E63E4919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1C3DB7"/>
    <w:rPr>
      <w:color w:val="0563C1" w:themeColor="hyperlink"/>
      <w:u w:val="single"/>
    </w:rPr>
  </w:style>
  <w:style w:type="table" w:styleId="Tabellenraster">
    <w:name w:val="Table Grid"/>
    <w:basedOn w:val="NormaleTabelle"/>
    <w:uiPriority w:val="39"/>
    <w:rsid w:val="001C3D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DE70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E70FF"/>
  </w:style>
  <w:style w:type="paragraph" w:styleId="Fuzeile">
    <w:name w:val="footer"/>
    <w:basedOn w:val="Standard"/>
    <w:link w:val="FuzeileZchn"/>
    <w:uiPriority w:val="99"/>
    <w:unhideWhenUsed/>
    <w:rsid w:val="00DE70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E70FF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466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46698"/>
    <w:rPr>
      <w:rFonts w:ascii="Segoe UI" w:hAnsi="Segoe UI" w:cs="Segoe UI"/>
      <w:sz w:val="18"/>
      <w:szCs w:val="18"/>
    </w:rPr>
  </w:style>
  <w:style w:type="paragraph" w:styleId="KeinLeerraum">
    <w:name w:val="No Spacing"/>
    <w:uiPriority w:val="1"/>
    <w:qFormat/>
    <w:rsid w:val="006A5CE3"/>
    <w:pPr>
      <w:spacing w:after="0" w:line="240" w:lineRule="auto"/>
    </w:pPr>
  </w:style>
  <w:style w:type="character" w:customStyle="1" w:styleId="bx-messenger-message">
    <w:name w:val="bx-messenger-message"/>
    <w:basedOn w:val="Absatz-Standardschriftart"/>
    <w:rsid w:val="00D7503E"/>
  </w:style>
  <w:style w:type="paragraph" w:customStyle="1" w:styleId="Default">
    <w:name w:val="Default"/>
    <w:rsid w:val="00503CD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enabsatz">
    <w:name w:val="List Paragraph"/>
    <w:basedOn w:val="Standard"/>
    <w:uiPriority w:val="34"/>
    <w:qFormat/>
    <w:rsid w:val="00BD1E64"/>
    <w:pPr>
      <w:spacing w:line="256" w:lineRule="auto"/>
      <w:ind w:left="720"/>
      <w:contextualSpacing/>
    </w:pPr>
  </w:style>
  <w:style w:type="paragraph" w:styleId="StandardWeb">
    <w:name w:val="Normal (Web)"/>
    <w:basedOn w:val="Standard"/>
    <w:uiPriority w:val="99"/>
    <w:semiHidden/>
    <w:unhideWhenUsed/>
    <w:rsid w:val="00526F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526F9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52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0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0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8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3.png"/><Relationship Id="rId2" Type="http://schemas.openxmlformats.org/officeDocument/2006/relationships/image" Target="media/image2.png"/><Relationship Id="rId1" Type="http://schemas.openxmlformats.org/officeDocument/2006/relationships/image" Target="media/image12.png"/><Relationship Id="rId4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0EE03B-8520-4635-9FED-E567FD109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1389</Words>
  <Characters>8752</Characters>
  <Application>Microsoft Office Word</Application>
  <DocSecurity>0</DocSecurity>
  <Lines>72</Lines>
  <Paragraphs>20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GO for Future</vt:lpstr>
    </vt:vector>
  </TitlesOfParts>
  <Manager/>
  <Company/>
  <LinksUpToDate>false</LinksUpToDate>
  <CharactersWithSpaces>10121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>Gloger Köster</cp:lastModifiedBy>
  <cp:revision>13</cp:revision>
  <cp:lastPrinted>2021-07-27T07:54:00Z</cp:lastPrinted>
  <dcterms:created xsi:type="dcterms:W3CDTF">2021-09-30T08:48:00Z</dcterms:created>
  <dcterms:modified xsi:type="dcterms:W3CDTF">2023-08-28T13:35:00Z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-185823374</vt:i4>
  </property>
  <property fmtid="{D5CDD505-2E9C-101B-9397-08002B2CF9AE}" pid="3" name="_NewReviewCycle">
    <vt:lpwstr/>
  </property>
  <property fmtid="{D5CDD505-2E9C-101B-9397-08002B2CF9AE}" pid="4" name="_EmailSubject">
    <vt:lpwstr>Word-Vorlage SCHMOTZER</vt:lpwstr>
  </property>
  <property fmtid="{D5CDD505-2E9C-101B-9397-08002B2CF9AE}" pid="5" name="_AuthorEmail">
    <vt:lpwstr>Nora.Sieber@schmotzer-ht.de</vt:lpwstr>
  </property>
  <property fmtid="{D5CDD505-2E9C-101B-9397-08002B2CF9AE}" pid="6" name="_AuthorEmailDisplayName">
    <vt:lpwstr>Sieber Nora</vt:lpwstr>
  </property>
  <property fmtid="{D5CDD505-2E9C-101B-9397-08002B2CF9AE}" pid="7" name="_PreviousAdHocReviewCycleID">
    <vt:i4>1570633771</vt:i4>
  </property>
  <property fmtid="{D5CDD505-2E9C-101B-9397-08002B2CF9AE}" pid="8" name="_ReviewingToolsShownOnce">
    <vt:lpwstr/>
  </property>
</Properties>
</file>