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DEF2BB" w14:textId="27937D92" w:rsidR="006A5FA5" w:rsidRPr="004A4E71" w:rsidRDefault="00FB2F39" w:rsidP="001D5F6F">
      <w:pPr>
        <w:spacing w:after="120" w:line="360" w:lineRule="auto"/>
        <w:ind w:left="567" w:right="1695"/>
        <w:rPr>
          <w:rFonts w:ascii="Arial" w:eastAsia="Arial" w:hAnsi="Arial" w:cs="Arial"/>
          <w:i/>
        </w:rPr>
      </w:pPr>
      <w:r>
        <w:rPr>
          <w:rFonts w:ascii="Arial" w:hAnsi="Arial"/>
          <w:b/>
          <w:sz w:val="28"/>
        </w:rPr>
        <w:t>Amazone wystawia siewnik na aukcję w szczytnym celu</w:t>
      </w:r>
      <w:r>
        <w:rPr>
          <w:rFonts w:ascii="Arial" w:hAnsi="Arial"/>
          <w:b/>
          <w:i/>
          <w:sz w:val="28"/>
        </w:rPr>
        <w:t xml:space="preserve"> </w:t>
      </w:r>
    </w:p>
    <w:p w14:paraId="7912EBB6" w14:textId="77777777" w:rsidR="004A4E71" w:rsidRDefault="004A4E71" w:rsidP="00921FE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3F4E4D8" w14:textId="5398D79E" w:rsidR="00BD0426" w:rsidRPr="00BD0426" w:rsidRDefault="00BD0426" w:rsidP="00BD042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W ramach wystawy firmowej i targów Amatechnica, Amazone zaprasza 23 maja 2024 r. na ekscytującą aukcję mało używanych maszyn Amazone. Aukcja jest organizowana przez Euro Auctions, wiodący europejski dom aukcyjny używanych maszyn budowlanych i rolniczych, i oferuje wszystkim zainteresowanym możliwość zakupu wysokiej jakości maszyny demonstracyjnej lub wystawowej Amazone w atrakcyjnej cenie w atmosferze międzynarodowej aukcji maszyn rolniczych.</w:t>
      </w:r>
    </w:p>
    <w:p w14:paraId="44FC2350" w14:textId="3389ED13" w:rsidR="00BD0426" w:rsidRPr="00BD0426" w:rsidRDefault="00850F0C" w:rsidP="00BD042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Pod młotek pójdzie prawie 40 częściowo nowych maszyn rolniczych. W szczytnym celu Amazone dostarczy na aukcję nowy siewnik zawieszany D9 3000 Special z redlicami jednotarczowymi RoTeC. Dochód z tej maszyny zostanie przekazany na rzecz ambulatoryjnego hospicjum dziecięcego w Osnabrück. Placówka ta wspiera rodziny, w których dziecko lub nastolatek cierpi na chorobę skracającą życie lub zagrażającą życiu. Wykwalifikowani wolontariusze towarzyszą dotkniętym chorobą dzieciom i nastolatkom, a także ich rodzicom i rodzeństwu od momentu postawienia diagnozy aż po proces żałoby. Opieka odbywa się zawsze w domu i jest bezpłatna dla rodzin. W wielu przypadkach ta ważna pomoc jest udzielana przez wiele lat. Dla Amazone społeczna odpowiedzialność jest ważną kwestią i dlatego firma chciałaby swoją darowizną docenić i wesprzeć godną uwagi pracę lokalnego hospicjum dla dzieci.</w:t>
      </w:r>
    </w:p>
    <w:p w14:paraId="4861A985" w14:textId="6E9EAFD3" w:rsidR="0040345E" w:rsidRDefault="00BD0426" w:rsidP="00BD042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Aukcja jest częścią programu Amatechnica i odbędzie się o godzinie 13:30 w siedzibie Amazonen-Werke w Hasbergen-Gaste. Aby wziąć udział, wymagana jest wcześniejsza bezpłatna rejestracja na stronie </w:t>
      </w:r>
      <w:hyperlink r:id="rId8" w:history="1">
        <w:r w:rsidR="00071EBD" w:rsidRPr="009072BD">
          <w:rPr>
            <w:rStyle w:val="Hyperlink"/>
            <w:rFonts w:ascii="Arial" w:eastAsia="Arial" w:hAnsi="Arial" w:cs="Arial"/>
          </w:rPr>
          <w:t>https://euroauctions.com/en/register</w:t>
        </w:r>
      </w:hyperlink>
      <w:hyperlink r:id="rId9" w:history="1"/>
      <w:r>
        <w:rPr>
          <w:rFonts w:ascii="Arial" w:hAnsi="Arial"/>
        </w:rPr>
        <w:t xml:space="preserve"> lub możliwa jest również rejestracja na miejscu dla osób decydujących się w ostatniej chwili. Transmisja na żywo na stronie internetowej domu aukcyjnego Euro Auctions umożliwia uczestnictwo online, dzięki czemu zainteresowani z całego świata mogą licytować. Wszystkie </w:t>
      </w:r>
      <w:r>
        <w:rPr>
          <w:rFonts w:ascii="Arial" w:hAnsi="Arial"/>
        </w:rPr>
        <w:lastRenderedPageBreak/>
        <w:t xml:space="preserve">maszyny będą licytowane bez ceny minimalnej. Licytację wygrywa oferent, który zaproponuje najwyższą cenę. </w:t>
      </w:r>
    </w:p>
    <w:p w14:paraId="17E37CAC" w14:textId="73B83BF7" w:rsidR="00BD0426" w:rsidRPr="00BD0426" w:rsidRDefault="00BD0426" w:rsidP="00BD042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Oferowane maszyny można od teraz przeglądać na stronie </w:t>
      </w:r>
      <w:hyperlink r:id="rId10" w:history="1">
        <w:r w:rsidR="00071EBD" w:rsidRPr="009072BD">
          <w:rPr>
            <w:rStyle w:val="Hyperlink"/>
            <w:rFonts w:ascii="Arial" w:hAnsi="Arial"/>
          </w:rPr>
          <w:t>www.euroauctions.com/en/auctions/amate</w:t>
        </w:r>
        <w:r w:rsidR="00071EBD" w:rsidRPr="009072BD">
          <w:rPr>
            <w:rStyle w:val="Hyperlink"/>
            <w:rFonts w:ascii="Arial" w:hAnsi="Arial"/>
          </w:rPr>
          <w:t>c</w:t>
        </w:r>
        <w:r w:rsidR="00071EBD" w:rsidRPr="009072BD">
          <w:rPr>
            <w:rStyle w:val="Hyperlink"/>
            <w:rFonts w:ascii="Arial" w:hAnsi="Arial"/>
          </w:rPr>
          <w:t>hnica-2024-23rd</w:t>
        </w:r>
        <w:r w:rsidR="00071EBD" w:rsidRPr="009072BD">
          <w:rPr>
            <w:rStyle w:val="Hyperlink"/>
            <w:rFonts w:ascii="Arial" w:hAnsi="Arial"/>
          </w:rPr>
          <w:t>-</w:t>
        </w:r>
        <w:r w:rsidR="00071EBD" w:rsidRPr="009072BD">
          <w:rPr>
            <w:rStyle w:val="Hyperlink"/>
            <w:rFonts w:ascii="Arial" w:hAnsi="Arial"/>
          </w:rPr>
          <w:t>may-2024-130pm</w:t>
        </w:r>
      </w:hyperlink>
      <w:r w:rsidR="00071EBD">
        <w:rPr>
          <w:rFonts w:ascii="Arial" w:hAnsi="Arial"/>
        </w:rPr>
        <w:t xml:space="preserve"> </w:t>
      </w:r>
      <w:r>
        <w:rPr>
          <w:rFonts w:ascii="Arial" w:hAnsi="Arial"/>
        </w:rPr>
        <w:t xml:space="preserve">lub obejrzeć na targach Amatechnica. </w:t>
      </w:r>
    </w:p>
    <w:p w14:paraId="0D328657" w14:textId="77777777" w:rsidR="00BD0426" w:rsidRPr="00BD0426" w:rsidRDefault="00BD0426" w:rsidP="00BD0426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56636E0" w14:textId="4087DF3E" w:rsidR="005E78AD" w:rsidRDefault="005E78AD" w:rsidP="00BD0426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CC81F48" w14:textId="73E3B095" w:rsidR="005E78AD" w:rsidRDefault="00514C88" w:rsidP="00BD042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Przegląd maszyn:</w:t>
      </w:r>
    </w:p>
    <w:p w14:paraId="001AC38A" w14:textId="77777777" w:rsidR="00071EBD" w:rsidRDefault="00071EBD" w:rsidP="00071EBD">
      <w:pPr>
        <w:spacing w:after="120" w:line="360" w:lineRule="auto"/>
        <w:ind w:left="567" w:right="1695"/>
        <w:rPr>
          <w:rFonts w:ascii="Arial" w:eastAsia="Arial" w:hAnsi="Arial" w:cs="Arial"/>
        </w:rPr>
      </w:pPr>
      <w:bookmarkStart w:id="0" w:name="_Hlk166531536"/>
      <w:r>
        <w:rPr>
          <w:rFonts w:ascii="Arial" w:hAnsi="Arial"/>
          <w:noProof/>
        </w:rPr>
        <w:drawing>
          <wp:inline distT="0" distB="0" distL="0" distR="0" wp14:anchorId="3ECCC889" wp14:editId="51360437">
            <wp:extent cx="692785" cy="692785"/>
            <wp:effectExtent l="0" t="0" r="0" b="0"/>
            <wp:docPr id="1602288604" name="Grafik 1" descr="Ein Bild, das Muster, Pixel, nähen, Kreuzworträtsel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288604" name="Grafik 1" descr="Ein Bild, das Muster, Pixel, nähen, Kreuzworträtsel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85" cy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CC39A9" w14:textId="77777777" w:rsidR="00071EBD" w:rsidRDefault="00071EBD" w:rsidP="00071EBD">
      <w:pPr>
        <w:spacing w:after="120" w:line="360" w:lineRule="auto"/>
        <w:ind w:left="567" w:right="1695"/>
        <w:rPr>
          <w:rFonts w:ascii="Arial" w:eastAsia="Arial" w:hAnsi="Arial" w:cs="Arial"/>
        </w:rPr>
      </w:pPr>
      <w:hyperlink r:id="rId12" w:history="1">
        <w:r w:rsidRPr="009072BD">
          <w:rPr>
            <w:rStyle w:val="Hyperlink"/>
            <w:rFonts w:ascii="Arial" w:hAnsi="Arial"/>
          </w:rPr>
          <w:t>www.euroauctions.com/en/auctions/amatechnica-2024-23rd-may-2024-130pm</w:t>
        </w:r>
      </w:hyperlink>
    </w:p>
    <w:bookmarkEnd w:id="0"/>
    <w:p w14:paraId="12ED872F" w14:textId="39A8142D" w:rsidR="005E78AD" w:rsidRDefault="005E78AD" w:rsidP="00BD0426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1B50E07" w14:textId="77777777" w:rsidR="00514C88" w:rsidRDefault="00514C88" w:rsidP="00BD0426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5F29D43" w14:textId="36DCF7BB" w:rsidR="005E78AD" w:rsidRDefault="00514C88" w:rsidP="00BD042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Zarejestruj się tutaj bezpośrednio i licytuj:</w:t>
      </w:r>
    </w:p>
    <w:p w14:paraId="0829CAD4" w14:textId="77777777" w:rsidR="00071EBD" w:rsidRDefault="00071EBD" w:rsidP="00071EBD">
      <w:pPr>
        <w:spacing w:after="120" w:line="360" w:lineRule="auto"/>
        <w:ind w:left="567" w:right="1695"/>
        <w:rPr>
          <w:rFonts w:ascii="Arial" w:eastAsia="Arial" w:hAnsi="Arial" w:cs="Arial"/>
        </w:rPr>
      </w:pPr>
      <w:bookmarkStart w:id="1" w:name="_Hlk166531544"/>
      <w:r>
        <w:rPr>
          <w:rFonts w:ascii="Arial" w:hAnsi="Arial"/>
          <w:noProof/>
        </w:rPr>
        <w:drawing>
          <wp:inline distT="0" distB="0" distL="0" distR="0" wp14:anchorId="0E02FA33" wp14:editId="23451C4B">
            <wp:extent cx="692785" cy="692785"/>
            <wp:effectExtent l="0" t="0" r="0" b="0"/>
            <wp:docPr id="21815392" name="Grafik 2" descr="Ein Bild, das Muster, Quadrat, Kunst, Desig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15392" name="Grafik 2" descr="Ein Bild, das Muster, Quadrat, Kunst, Design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85" cy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56E103" w14:textId="77777777" w:rsidR="00071EBD" w:rsidRDefault="00071EBD" w:rsidP="00071EBD">
      <w:pPr>
        <w:spacing w:after="120" w:line="360" w:lineRule="auto"/>
        <w:ind w:left="567" w:right="1695"/>
        <w:rPr>
          <w:rStyle w:val="Hyperlink"/>
          <w:rFonts w:ascii="Arial" w:eastAsia="Arial" w:hAnsi="Arial" w:cs="Arial"/>
          <w:lang w:val="en-US"/>
        </w:rPr>
      </w:pPr>
      <w:hyperlink r:id="rId14" w:history="1">
        <w:r w:rsidRPr="009072BD">
          <w:rPr>
            <w:rStyle w:val="Hyperlink"/>
            <w:rFonts w:ascii="Arial" w:eastAsia="Arial" w:hAnsi="Arial" w:cs="Arial"/>
            <w:lang w:val="en-US"/>
          </w:rPr>
          <w:t>https://euroauctions.com/e</w:t>
        </w:r>
        <w:r w:rsidRPr="009072BD">
          <w:rPr>
            <w:rStyle w:val="Hyperlink"/>
            <w:rFonts w:ascii="Arial" w:eastAsia="Arial" w:hAnsi="Arial" w:cs="Arial"/>
            <w:lang w:val="en-US"/>
          </w:rPr>
          <w:t>n</w:t>
        </w:r>
        <w:r w:rsidRPr="009072BD">
          <w:rPr>
            <w:rStyle w:val="Hyperlink"/>
            <w:rFonts w:ascii="Arial" w:eastAsia="Arial" w:hAnsi="Arial" w:cs="Arial"/>
            <w:lang w:val="en-US"/>
          </w:rPr>
          <w:t>/register</w:t>
        </w:r>
      </w:hyperlink>
    </w:p>
    <w:bookmarkEnd w:id="1"/>
    <w:p w14:paraId="62780857" w14:textId="189299AF" w:rsidR="005E78AD" w:rsidRDefault="00514C88" w:rsidP="00BD042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color w:val="FF0000"/>
        </w:rPr>
        <w:t xml:space="preserve"> </w:t>
      </w:r>
    </w:p>
    <w:p w14:paraId="2E80BBDA" w14:textId="77777777" w:rsidR="005E78AD" w:rsidRDefault="005E78AD" w:rsidP="00BD0426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EE1AA28" w14:textId="77777777" w:rsidR="005E78AD" w:rsidRDefault="005E78AD" w:rsidP="00BD0426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A8ED7B2" w14:textId="77777777" w:rsidR="005E78AD" w:rsidRDefault="005E78AD" w:rsidP="00BD0426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1D69A48" w14:textId="77777777" w:rsidR="005E78AD" w:rsidRDefault="005E78AD" w:rsidP="00BD0426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A911BCE" w14:textId="36D88974" w:rsidR="005E78AD" w:rsidRDefault="005E78AD" w:rsidP="00BD0426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4FDF87E1" w14:textId="77777777" w:rsidR="007639FE" w:rsidRDefault="007639FE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75B111E5" w14:textId="77777777" w:rsidR="00071EBD" w:rsidRDefault="00071EBD" w:rsidP="00071EBD">
      <w:pPr>
        <w:spacing w:after="120" w:line="360" w:lineRule="auto"/>
        <w:ind w:left="567" w:right="1695"/>
        <w:rPr>
          <w:rFonts w:ascii="Arial" w:eastAsia="Arial" w:hAnsi="Arial" w:cs="Arial"/>
          <w:lang w:val="en-US"/>
        </w:rPr>
      </w:pPr>
      <w:r>
        <w:rPr>
          <w:rFonts w:ascii="Arial" w:hAnsi="Arial" w:cs="Arial"/>
          <w:bCs/>
          <w:noProof/>
        </w:rPr>
        <w:lastRenderedPageBreak/>
        <w:drawing>
          <wp:inline distT="0" distB="0" distL="0" distR="0" wp14:anchorId="0AB87928" wp14:editId="620CADC0">
            <wp:extent cx="3599017" cy="3283123"/>
            <wp:effectExtent l="0" t="0" r="1905" b="0"/>
            <wp:docPr id="1819414787" name="Grafik 1" descr="Ein Bild, das Text, Zeichnung, Entwurf, Kinderkuns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414787" name="Grafik 1" descr="Ein Bild, das Text, Zeichnung, Entwurf, Kinderkunst enthält.&#10;&#10;Automatisch generierte Beschreibun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80" b="6603"/>
                    <a:stretch/>
                  </pic:blipFill>
                  <pic:spPr bwMode="auto">
                    <a:xfrm>
                      <a:off x="0" y="0"/>
                      <a:ext cx="3600000" cy="328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50883B7" w14:textId="77777777" w:rsidR="00071EBD" w:rsidRPr="00AA44E7" w:rsidRDefault="00071EBD" w:rsidP="00071EBD">
      <w:pPr>
        <w:spacing w:after="120" w:line="360" w:lineRule="auto"/>
        <w:ind w:left="567" w:right="1695"/>
        <w:rPr>
          <w:rFonts w:ascii="Arial" w:eastAsia="Arial" w:hAnsi="Arial" w:cs="Arial"/>
          <w:lang w:val="en-US"/>
        </w:rPr>
      </w:pPr>
      <w:bookmarkStart w:id="2" w:name="_Hlk166531577"/>
      <w:r w:rsidRPr="00213199">
        <w:rPr>
          <w:rFonts w:ascii="Arial" w:eastAsia="Arial" w:hAnsi="Arial" w:cs="Arial"/>
          <w:lang w:val="en-US"/>
        </w:rPr>
        <w:t>The proceeds from the auction of the D9 3000 Special will go to the Osnabrück Outpatient Children's Hospice Service.</w:t>
      </w:r>
      <w:bookmarkEnd w:id="2"/>
      <w:r>
        <w:rPr>
          <w:rFonts w:ascii="Arial" w:eastAsia="Arial" w:hAnsi="Arial" w:cs="Arial"/>
          <w:noProof/>
          <w:lang w:val="en-US"/>
        </w:rPr>
        <w:drawing>
          <wp:inline distT="0" distB="0" distL="0" distR="0" wp14:anchorId="1B727DC3" wp14:editId="124F619B">
            <wp:extent cx="5760000" cy="3797055"/>
            <wp:effectExtent l="0" t="0" r="0" b="0"/>
            <wp:docPr id="1698719231" name="Grafik 1" descr="Ein Bild, das Farm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8719231" name="Grafik 1" descr="Ein Bild, das Farm enthält.&#10;&#10;Automatisch generierte Beschreibun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182" b="3924"/>
                    <a:stretch/>
                  </pic:blipFill>
                  <pic:spPr bwMode="auto">
                    <a:xfrm>
                      <a:off x="0" y="0"/>
                      <a:ext cx="5760000" cy="379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2B1D155" w14:textId="77777777" w:rsidR="00071EBD" w:rsidRPr="00213199" w:rsidRDefault="00071EBD" w:rsidP="00071EBD">
      <w:pPr>
        <w:spacing w:after="120" w:line="360" w:lineRule="auto"/>
        <w:ind w:left="567" w:right="1695"/>
        <w:rPr>
          <w:rFonts w:ascii="Arial" w:eastAsia="Arial" w:hAnsi="Arial" w:cs="Arial"/>
          <w:lang w:val="en-US"/>
        </w:rPr>
      </w:pPr>
      <w:bookmarkStart w:id="3" w:name="_Hlk166531584"/>
      <w:r w:rsidRPr="00213199">
        <w:rPr>
          <w:rFonts w:ascii="Arial" w:eastAsia="Arial" w:hAnsi="Arial" w:cs="Arial"/>
          <w:lang w:val="en-US"/>
        </w:rPr>
        <w:t>As part of Amatechnica, Amazone is auctioning off a new D9 3000 Special mounted seed drill for a good cause</w:t>
      </w:r>
      <w:bookmarkEnd w:id="3"/>
      <w:r w:rsidRPr="00213199">
        <w:rPr>
          <w:rFonts w:ascii="Arial" w:eastAsia="Arial" w:hAnsi="Arial" w:cs="Arial"/>
          <w:lang w:val="en-US"/>
        </w:rPr>
        <w:t>.</w:t>
      </w:r>
    </w:p>
    <w:p w14:paraId="5C7D3764" w14:textId="4E76971C" w:rsidR="00071EBD" w:rsidRDefault="00071EBD">
      <w:pPr>
        <w:rPr>
          <w:rFonts w:ascii="Arial" w:hAnsi="Arial" w:cs="Arial"/>
          <w:bCs/>
        </w:rPr>
      </w:pPr>
    </w:p>
    <w:p w14:paraId="0B48568A" w14:textId="77777777" w:rsidR="004A4E71" w:rsidRDefault="004A4E71">
      <w:pPr>
        <w:rPr>
          <w:rFonts w:ascii="Arial" w:hAnsi="Arial" w:cs="Arial"/>
          <w:bCs/>
        </w:rPr>
      </w:pPr>
    </w:p>
    <w:p w14:paraId="456FB0D3" w14:textId="77777777" w:rsidR="005E78AD" w:rsidRDefault="005E78AD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</w:p>
    <w:p w14:paraId="48E215B8" w14:textId="6A0B0FF2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O FIRMIE AMAZONE</w:t>
      </w:r>
    </w:p>
    <w:p w14:paraId="24681C85" w14:textId="7F1FC81D" w:rsidR="00A42ED2" w:rsidRPr="00E12CE4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Firma AMAZONEN-WERKE H. Dreyer SE &amp; Co. KG z siedzibą w Hasbergen-Gaste, 49205, Niemcy, produkuje maszyny rolnicze i komunalne. Zarządzana przez właścicieli firma zatrudnia ponad 2500 osób w dziewięciu różnych zakładach produkcyjnych. Asortyment maszyn rolniczych obejmuje urządzenia do uprawy gleby, siewniki, rozsiewacze nawozów, opryskiwacze polowe i pielniki. Z uwagi na swoje doświadczenie firma AMAZONE jest dziś specjalistą w rolnictwie w zakresie „inteligentnej uprawy roślin”. Więcej informacji: </w:t>
      </w:r>
      <w:hyperlink r:id="rId17" w:history="1">
        <w:r>
          <w:rPr>
            <w:rStyle w:val="Hyperlink"/>
            <w:rFonts w:ascii="Arial" w:hAnsi="Arial"/>
            <w:sz w:val="20"/>
          </w:rPr>
          <w:t>www.amazone.</w:t>
        </w:r>
        <w:r w:rsidR="00071EBD">
          <w:rPr>
            <w:rStyle w:val="Hyperlink"/>
            <w:rFonts w:ascii="Arial" w:hAnsi="Arial"/>
            <w:sz w:val="20"/>
          </w:rPr>
          <w:t>pl</w:t>
        </w:r>
      </w:hyperlink>
    </w:p>
    <w:p w14:paraId="491AEAA4" w14:textId="77777777" w:rsidR="00A46482" w:rsidRDefault="00A42ED2" w:rsidP="000B295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28A864A1" wp14:editId="3107E5E7">
            <wp:extent cx="241300" cy="241300"/>
            <wp:effectExtent l="0" t="0" r="6350" b="6350"/>
            <wp:docPr id="13" name="Grafik 13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4C8F76A1" wp14:editId="0186F23E">
            <wp:extent cx="241300" cy="241300"/>
            <wp:effectExtent l="0" t="0" r="6350" b="6350"/>
            <wp:docPr id="12" name="Grafik 12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07122CEC" wp14:editId="7AAAB24B">
            <wp:extent cx="241300" cy="241300"/>
            <wp:effectExtent l="0" t="0" r="6350" b="6350"/>
            <wp:docPr id="11" name="Grafik 11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69B7C373" wp14:editId="34354527">
            <wp:extent cx="241300" cy="241300"/>
            <wp:effectExtent l="0" t="0" r="6350" b="6350"/>
            <wp:docPr id="10" name="Grafik 10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1AECDBD5" wp14:editId="10F57925">
            <wp:extent cx="241300" cy="241300"/>
            <wp:effectExtent l="0" t="0" r="6350" b="6350"/>
            <wp:docPr id="7" name="Grafik 7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Sect="00071EBD">
      <w:headerReference w:type="default" r:id="rId33"/>
      <w:footerReference w:type="default" r:id="rId34"/>
      <w:pgSz w:w="11901" w:h="16840" w:code="9"/>
      <w:pgMar w:top="1702" w:right="567" w:bottom="1843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87D35D" w14:textId="77777777" w:rsidR="00BD0426" w:rsidRDefault="00BD0426">
      <w:r>
        <w:separator/>
      </w:r>
    </w:p>
  </w:endnote>
  <w:endnote w:type="continuationSeparator" w:id="0">
    <w:p w14:paraId="2B1E9BEE" w14:textId="77777777" w:rsidR="00BD0426" w:rsidRDefault="00BD0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477639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4A02748" wp14:editId="5F0FABC7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D15B5C3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Strona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z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A02748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0D15B5C3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Strona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PAGE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212FC9">
                      <w:rPr>
                        <w:sz w:val="20"/>
                        <w:rFonts w:ascii="Arial" w:hAnsi="Arial"/>
                      </w:rPr>
                      <w:t>2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 z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 w:dirty="true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NUMPAGES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212FC9">
                      <w:rPr>
                        <w:sz w:val="20"/>
                        <w:rFonts w:ascii="Arial" w:hAnsi="Arial"/>
                      </w:rPr>
                      <w:t>2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773DDB17" wp14:editId="1B0AED7B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413ACF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0D453F5C" wp14:editId="349C5E53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EA3C83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DDB6EF1" wp14:editId="163BF6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B104234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Hasbergen-Gaste, Niemcy</w:t>
                          </w:r>
                        </w:p>
                        <w:p w14:paraId="09C87C6B" w14:textId="77777777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DDB6EF1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0B104234" w14:textId="77777777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AMAZONEN-WERKE H. DREYER SE &amp; Co. KG ∙ Am Amazonenwerk 9–13 ∙ D-49205 Hasbergen-Gaste, Niemcy</w:t>
                    </w:r>
                  </w:p>
                  <w:p w14:paraId="09C87C6B" w14:textId="77777777" w:rsidR="005E0980" w:rsidRPr="00D744EF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Telefon +49 (0)5405 501-0 ∙ amazone@amazone.de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E57121" w14:textId="77777777" w:rsidR="00BD0426" w:rsidRDefault="00BD0426">
      <w:r>
        <w:separator/>
      </w:r>
    </w:p>
  </w:footnote>
  <w:footnote w:type="continuationSeparator" w:id="0">
    <w:p w14:paraId="624CA635" w14:textId="77777777" w:rsidR="00BD0426" w:rsidRDefault="00BD0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941E86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7DFB341" wp14:editId="1BEC9D55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57636D6" w14:textId="37DACFA4" w:rsidR="004A4E71" w:rsidRPr="00E50E51" w:rsidRDefault="004A4E71" w:rsidP="004A4E71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 xml:space="preserve">Komunikat prasowy – </w:t>
                          </w:r>
                          <w:r w:rsidR="00071EBD"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maja</w:t>
                          </w: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 xml:space="preserve"> 2024 r.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7DFB341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157636D6" w14:textId="37DACFA4" w:rsidR="004A4E71" w:rsidRPr="00E50E51" w:rsidRDefault="004A4E71" w:rsidP="004A4E71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 xml:space="preserve">Komunikat prasowy – </w:t>
                    </w:r>
                    <w:r w:rsidR="00071EBD">
                      <w:rPr>
                        <w:rFonts w:ascii="Arial" w:hAnsi="Arial"/>
                        <w:color w:val="FFFFFF" w:themeColor="background1"/>
                        <w:sz w:val="28"/>
                      </w:rPr>
                      <w:t>maja</w:t>
                    </w: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 xml:space="preserve"> 2024 r.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5F5C7BC0" wp14:editId="7A046597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B1897C9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15BA40D4" wp14:editId="2555B8F1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C275B70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4A4CAAB" wp14:editId="20FFE926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C7E27E7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Komunikat prasowy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A4CAAB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0C7E27E7" w14:textId="77777777"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Komunikat prasowy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7303638">
    <w:abstractNumId w:val="5"/>
  </w:num>
  <w:num w:numId="2" w16cid:durableId="908926841">
    <w:abstractNumId w:val="0"/>
  </w:num>
  <w:num w:numId="3" w16cid:durableId="1708408020">
    <w:abstractNumId w:val="2"/>
  </w:num>
  <w:num w:numId="4" w16cid:durableId="1173253815">
    <w:abstractNumId w:val="3"/>
  </w:num>
  <w:num w:numId="5" w16cid:durableId="380057921">
    <w:abstractNumId w:val="1"/>
  </w:num>
  <w:num w:numId="6" w16cid:durableId="6812049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9"/>
  <w:removePersonalInformation/>
  <w:removeDateAndTime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26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6F1E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1EBD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41D2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45E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3DFC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4E71"/>
    <w:rsid w:val="004A6EEC"/>
    <w:rsid w:val="004A7915"/>
    <w:rsid w:val="004B04CD"/>
    <w:rsid w:val="004B2822"/>
    <w:rsid w:val="004B2A12"/>
    <w:rsid w:val="004B5CF7"/>
    <w:rsid w:val="004B6D3C"/>
    <w:rsid w:val="004B7F70"/>
    <w:rsid w:val="004C35A6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19CC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4C88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8AD"/>
    <w:rsid w:val="005E79F7"/>
    <w:rsid w:val="005F0AE3"/>
    <w:rsid w:val="005F0C40"/>
    <w:rsid w:val="005F16D2"/>
    <w:rsid w:val="005F18BD"/>
    <w:rsid w:val="005F7267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0F0C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5BEE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04E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D5E3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1EE0"/>
    <w:rsid w:val="00B52D56"/>
    <w:rsid w:val="00B53A39"/>
    <w:rsid w:val="00B53F34"/>
    <w:rsid w:val="00B5457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26"/>
    <w:rsid w:val="00BD04D0"/>
    <w:rsid w:val="00BD1CB0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1093"/>
    <w:rsid w:val="00C42AC0"/>
    <w:rsid w:val="00C43705"/>
    <w:rsid w:val="00C448D9"/>
    <w:rsid w:val="00C44ECA"/>
    <w:rsid w:val="00C451A2"/>
    <w:rsid w:val="00C45CCE"/>
    <w:rsid w:val="00C474B8"/>
    <w:rsid w:val="00C47CCD"/>
    <w:rsid w:val="00C51513"/>
    <w:rsid w:val="00C534A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1C9B"/>
    <w:rsid w:val="00D72F44"/>
    <w:rsid w:val="00D744EF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877EC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043E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30B"/>
    <w:rsid w:val="00E5382C"/>
    <w:rsid w:val="00E53991"/>
    <w:rsid w:val="00E547F7"/>
    <w:rsid w:val="00E54AB0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2F39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361CB3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" w:eastAsia="Times New Roman" w:hAnsi="Courier" w:cs="Times New Roman"/>
        <w:lang w:val="pl-PL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BD04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jpeg"/><Relationship Id="rId18" Type="http://schemas.openxmlformats.org/officeDocument/2006/relationships/hyperlink" Target="https://www.facebook.com/amazone.group" TargetMode="External"/><Relationship Id="rId26" Type="http://schemas.openxmlformats.org/officeDocument/2006/relationships/image" Target="cid:YT_e9180d16-5a2b-4618-92e9-22a015f9cafb.jpg" TargetMode="External"/><Relationship Id="rId3" Type="http://schemas.openxmlformats.org/officeDocument/2006/relationships/styles" Target="styles.xml"/><Relationship Id="rId21" Type="http://schemas.openxmlformats.org/officeDocument/2006/relationships/hyperlink" Target="https://instagram.com/amazone_group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euroauctions.com/en/auctions/amatechnica-2024-23rd-may-2024-130pm" TargetMode="External"/><Relationship Id="rId17" Type="http://schemas.openxmlformats.org/officeDocument/2006/relationships/hyperlink" Target="http://www.amazone.de" TargetMode="External"/><Relationship Id="rId25" Type="http://schemas.openxmlformats.org/officeDocument/2006/relationships/image" Target="media/image7.jpeg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image" Target="cid:FB_70d43fd1-a841-4de4-bbaa-3e1f495f95d3.jpg" TargetMode="External"/><Relationship Id="rId29" Type="http://schemas.openxmlformats.org/officeDocument/2006/relationships/image" Target="cid:LinkedIn_80de4e9c-c7a3-41e3-8e11-063f7eace13d.jp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24" Type="http://schemas.openxmlformats.org/officeDocument/2006/relationships/hyperlink" Target="https://www.youtube.com/user/amazonede" TargetMode="External"/><Relationship Id="rId32" Type="http://schemas.openxmlformats.org/officeDocument/2006/relationships/image" Target="cid:Xing1_e3730686-2953-47a9-9c47-dbaa518a9207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image" Target="cid:IG_efb650a7-31e4-4674-98db-f2d2d5c58dce.jpg" TargetMode="External"/><Relationship Id="rId28" Type="http://schemas.openxmlformats.org/officeDocument/2006/relationships/image" Target="media/image8.jpeg"/><Relationship Id="rId36" Type="http://schemas.openxmlformats.org/officeDocument/2006/relationships/theme" Target="theme/theme1.xml"/><Relationship Id="rId10" Type="http://schemas.openxmlformats.org/officeDocument/2006/relationships/hyperlink" Target="http://www.euroauctions.com/en/auctions/amatechnica-2024-23rd-may-2024-130pm" TargetMode="External"/><Relationship Id="rId19" Type="http://schemas.openxmlformats.org/officeDocument/2006/relationships/image" Target="media/image5.jpeg"/><Relationship Id="rId31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hyperlink" Target="https://euroauctions.com/de/registrieren" TargetMode="External"/><Relationship Id="rId14" Type="http://schemas.openxmlformats.org/officeDocument/2006/relationships/hyperlink" Target="https://euroauctions.com/en/register" TargetMode="External"/><Relationship Id="rId22" Type="http://schemas.openxmlformats.org/officeDocument/2006/relationships/image" Target="media/image6.jpeg"/><Relationship Id="rId27" Type="http://schemas.openxmlformats.org/officeDocument/2006/relationships/hyperlink" Target="https://www.linkedin.com/company/amazone-group/" TargetMode="External"/><Relationship Id="rId30" Type="http://schemas.openxmlformats.org/officeDocument/2006/relationships/hyperlink" Target="https://www.xing.com/company/amazone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s://euroauctions.com/en/registe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1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Vorlagen\Vorlage_PI_Landtechnik_2023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Vorlage_PI_Landtechnik_2023.dotx</Template>
  <TotalTime>0</TotalTime>
  <Pages>4</Pages>
  <Words>397</Words>
  <Characters>3093</Characters>
  <Application>Microsoft Office Word</Application>
  <DocSecurity>0</DocSecurity>
  <Lines>25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3484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komunikatu prasowego</dc:title>
  <dc:subject/>
  <dc:creator/>
  <cp:keywords/>
  <dc:description/>
  <cp:lastModifiedBy/>
  <cp:revision>1</cp:revision>
  <cp:lastPrinted>2010-02-24T09:10:00Z</cp:lastPrinted>
  <dcterms:created xsi:type="dcterms:W3CDTF">2024-04-26T11:49:00Z</dcterms:created>
  <dcterms:modified xsi:type="dcterms:W3CDTF">2024-05-13T20:28:00Z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