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Pr>
          <w:rFonts w:ascii="Arial" w:hAnsi="Arial"/>
          <w:b/>
          <w:sz w:val="28"/>
        </w:rPr>
        <w:t>Grada compacta de discos Catros</w:t>
      </w:r>
      <w:r>
        <w:rPr>
          <w:rFonts w:ascii="Arial" w:hAnsi="Arial"/>
          <w:b/>
          <w:sz w:val="28"/>
          <w:vertAlign w:val="superscript"/>
        </w:rPr>
        <w:t>+</w:t>
      </w:r>
      <w:r>
        <w:rPr>
          <w:rFonts w:ascii="Arial" w:hAnsi="Arial"/>
          <w:b/>
          <w:sz w:val="28"/>
        </w:rPr>
        <w:t xml:space="preserve"> 6003-2TS Special</w:t>
      </w:r>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A veces, menos es más: gran rendimiento con una carga por eje inferior a 3,5 toneladas</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Con la nueva Catros</w:t>
      </w:r>
      <w:r>
        <w:rPr>
          <w:rFonts w:ascii="Arial" w:hAnsi="Arial"/>
          <w:vertAlign w:val="superscript"/>
        </w:rPr>
        <w:t>+</w:t>
      </w:r>
      <w:r>
        <w:rPr>
          <w:rFonts w:ascii="Arial" w:hAnsi="Arial"/>
        </w:rPr>
        <w:t> 6003-2TS Special, AMAZONE ofrece una variante de equipamiento de peso optimizado y rentable en la gama de gradas compactas de discos arrastradas con un ancho de trabajo de 6 m.</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La Catros</w:t>
      </w:r>
      <w:r>
        <w:rPr>
          <w:rFonts w:ascii="Arial" w:hAnsi="Arial"/>
          <w:vertAlign w:val="superscript"/>
        </w:rPr>
        <w:t>+</w:t>
      </w:r>
      <w:r>
        <w:rPr>
          <w:rFonts w:ascii="Arial" w:hAnsi="Arial"/>
        </w:rPr>
        <w:t xml:space="preserve"> 6003-2TS Special ofrece todas las ventajas de los tipos de productos clásicos de la familia Catros. Es ideal para labores del suelo poco profundas a partir de una profundidad de trabajo de 5 cm y también puede utilizarse a profundidades de hasta 14 cm para incorporar de forma fiable grandes cantidades de materia orgánica. Las velocidades de trabajo de hasta 18 km/h maximizan la eficiencia. Se garantizan unos resultados de trabajo óptimos y la máxima durabilidad en todas las condiciones.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Al prescindir de equipos especiales como herramientas delanteras, sembradoras de cultivos intermedios o el rodillo de doble disco, se hace posible un concepto de bastidor sencillo pero estable. Gracias a esta nueva optimización del peso, la Catros</w:t>
      </w:r>
      <w:r>
        <w:rPr>
          <w:rFonts w:ascii="Arial" w:hAnsi="Arial"/>
          <w:vertAlign w:val="superscript"/>
        </w:rPr>
        <w:t>+</w:t>
      </w:r>
      <w:r>
        <w:rPr>
          <w:rFonts w:ascii="Arial" w:hAnsi="Arial"/>
        </w:rPr>
        <w:t> 6003-2TS Special alcanza una carga por eje inferior a 3,5 t en todas las configuraciones posibles. Como resultado, no hay necesidad de un sistema de frenos. Incluso sin el sistema de frenado, se dispone de homologación de tipo UE para este tipo de producto.</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La máquina se ofrece en una configuración básica fija con una suspensión en los brazos inferiores de categoría 3, ajuste totalmente hidráulico de la profundidad de trabajo y discos dentados con dentado grueso de 510 mm de gran tamaño. El rodillo puede seleccionarse individualmente a partir de un programa de rodillos especialmente elaborado. Gracias a la amplia selección, hay una solución adecuada para cada tipo de suelo.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Las ventajas probadas de la familia Catros también se encuentran en este tipo de producto. La Catros Special está equipada con el cómodo sistema Smart Frame. Este concepto de bastidor permite ajustar hidráulicamente la profundidad de trabajo durante el desplazamiento. Para ello, basta con girar los brazos de los soportes de discos. Al aumentar la profundidad de trabajo, los discos se alejan del bastidor principal, lo que aumenta la distancia entre las filas de discos y el bastidor y el rodillo de arrastre. El bastidor principal permanece siempre paralelo al suelo. Basta con una única alineación al inicio del trabajo.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Además, el tren de rodaje oscilante puede utilizarse en 2 posiciones diferentes durante el trabajo. En la posición 1, el tren de rodaje se eleva sobre el cuerpo de discos. El peso adicional resultante puede utilizarse para mejorar la penetración de los discos en el suelo en condiciones especialmente pesadas y duras. En la posición 2, el tren de rodaje se coloca detrás de la máquina a una altura aproximada de 50 cm del suelo. Esto garantiza un equilibrio óptimo de la máquina y, junto con la amortiguación hidráulica, permite un funcionamiento muy suave incluso en las condiciones más duras.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La Catros</w:t>
      </w:r>
      <w:r>
        <w:rPr>
          <w:rFonts w:ascii="Arial" w:hAnsi="Arial"/>
          <w:vertAlign w:val="superscript"/>
        </w:rPr>
        <w:t>+</w:t>
      </w:r>
      <w:r>
        <w:rPr>
          <w:rFonts w:ascii="Arial" w:hAnsi="Arial"/>
        </w:rPr>
        <w:t xml:space="preserve"> 6003-2TS Special también cuenta con rodamientos de disco libres de mantenimiento. No es preciso el engrase, lo que reduce notablemente el esfuerzo general de mantenimiento. La suspensión individual de discos mediante muelles de goma elásticos garantiza una adaptación óptima al contorno del terreno y, al mismo tiempo, permite un paso muy bueno de grandes cantidades de materia orgánica. </w:t>
      </w:r>
    </w:p>
    <w:p w14:paraId="79C35239" w14:textId="77777777" w:rsidR="00D34808" w:rsidRDefault="00D34808"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Sistema Smart Frame para un ajuste sencillo y totalmente hidráulico de la profundidad de trabajo</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El tren de rodaje giratorio permite una penetración óptima en el suelo y una marcha muy suave incluso en condiciones difíciles</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Soporte de los discos libre de mantenimiento con junta de anillo deslizante y lubricación de por vida</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48E743E0" w14:textId="77777777" w:rsidR="00AB6378" w:rsidRDefault="00AB6378"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Para los que pueden prescindir de los extras opcionales, la Catros</w:t>
      </w:r>
      <w:r>
        <w:rPr>
          <w:rFonts w:ascii="Arial" w:hAnsi="Arial"/>
          <w:vertAlign w:val="superscript"/>
        </w:rPr>
        <w:t>+</w:t>
      </w:r>
      <w:r>
        <w:rPr>
          <w:rFonts w:ascii="Arial" w:hAnsi="Arial"/>
        </w:rPr>
        <w:t xml:space="preserve"> 6003-2TS Special es una opción de peso optimizado, asequible y potente.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Al colocar el tren de rodaje por encima del cuerpo de discos, se puede mejorar la penetración de los discos en el suelo en condiciones difíciles.</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Al colocar el tren de rodaje detrás de la máquina, esta se equilibra de forma óptima y permite una marcha suave, incluso en condiciones de terreno difíciles.</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Pr>
          <w:rFonts w:ascii="Arial" w:hAnsi="Arial"/>
        </w:rPr>
        <w:t>Grada compacta de discos Catros</w:t>
      </w:r>
      <w:r>
        <w:rPr>
          <w:rFonts w:ascii="Arial" w:hAnsi="Arial"/>
          <w:vertAlign w:val="superscript"/>
        </w:rPr>
        <w:t>+</w:t>
      </w:r>
      <w:r>
        <w:rPr>
          <w:rFonts w:ascii="Arial" w:hAnsi="Arial"/>
        </w:rPr>
        <w:t xml:space="preserve"> 6003-2TS Special</w:t>
      </w:r>
    </w:p>
    <w:p w14:paraId="5C5AE224" w14:textId="77777777" w:rsidR="00AB6378" w:rsidRDefault="00AB6378" w:rsidP="00F4316E">
      <w:pPr>
        <w:spacing w:after="120" w:line="360" w:lineRule="auto"/>
        <w:ind w:left="567" w:right="1695"/>
        <w:rPr>
          <w:rFonts w:ascii="Arial" w:eastAsia="Arial" w:hAnsi="Arial" w:cs="Arial"/>
        </w:rPr>
      </w:pPr>
    </w:p>
    <w:p w14:paraId="610337FD" w14:textId="77777777" w:rsidR="00AB6378" w:rsidRDefault="00AB6378" w:rsidP="00F4316E">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3"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E8BFA" w14:textId="77777777" w:rsidR="000C5983" w:rsidRDefault="000C5983">
      <w:r>
        <w:separator/>
      </w:r>
    </w:p>
  </w:endnote>
  <w:endnote w:type="continuationSeparator" w:id="0">
    <w:p w14:paraId="1258EE50" w14:textId="77777777" w:rsidR="000C5983" w:rsidRDefault="000C5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54457E" w14:textId="77777777" w:rsidR="000C5983" w:rsidRDefault="000C5983">
      <w:r>
        <w:separator/>
      </w:r>
    </w:p>
  </w:footnote>
  <w:footnote w:type="continuationSeparator" w:id="0">
    <w:p w14:paraId="742998F9" w14:textId="77777777" w:rsidR="000C5983" w:rsidRDefault="000C5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5983"/>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12EE"/>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127"/>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es"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726</Words>
  <Characters>4578</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2025-09-01T12:32:00Z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